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AC11D" w14:textId="081F8A63" w:rsidR="008F3F03" w:rsidRPr="00FA1CCF" w:rsidRDefault="008A3D28" w:rsidP="003D4298">
      <w:pPr>
        <w:pStyle w:val="BodyText"/>
        <w:jc w:val="center"/>
        <w:rPr>
          <w:color w:val="000000" w:themeColor="text1"/>
        </w:rPr>
      </w:pPr>
      <w:r>
        <w:rPr>
          <w:color w:val="000000" w:themeColor="text1"/>
          <w:lang w:eastAsia="zh-CN"/>
        </w:rPr>
        <w:t>Gate R</w:t>
      </w:r>
      <w:r w:rsidR="0081100A" w:rsidRPr="00FA1CCF">
        <w:rPr>
          <w:color w:val="000000" w:themeColor="text1"/>
        </w:rPr>
        <w:t>ecess Etch</w:t>
      </w:r>
      <w:r>
        <w:rPr>
          <w:color w:val="000000" w:themeColor="text1"/>
        </w:rPr>
        <w:t xml:space="preserve"> </w:t>
      </w:r>
      <w:r w:rsidR="0081100A" w:rsidRPr="00FA1CCF">
        <w:rPr>
          <w:color w:val="000000" w:themeColor="text1"/>
        </w:rPr>
        <w:t>S</w:t>
      </w:r>
      <w:r w:rsidR="00FB392E" w:rsidRPr="00FA1CCF">
        <w:rPr>
          <w:color w:val="000000" w:themeColor="text1"/>
        </w:rPr>
        <w:t>ensitivity</w:t>
      </w:r>
      <w:r w:rsidR="006A7925" w:rsidRPr="00FA1CCF">
        <w:rPr>
          <w:color w:val="000000" w:themeColor="text1"/>
        </w:rPr>
        <w:t xml:space="preserve"> </w:t>
      </w:r>
      <w:r w:rsidR="00FB392E" w:rsidRPr="00FA1CCF">
        <w:rPr>
          <w:color w:val="000000" w:themeColor="text1"/>
        </w:rPr>
        <w:t>of</w:t>
      </w:r>
      <w:r w:rsidR="00DC3360" w:rsidRPr="00FA1CCF">
        <w:rPr>
          <w:color w:val="000000" w:themeColor="text1"/>
        </w:rPr>
        <w:t xml:space="preserve"> </w:t>
      </w:r>
      <w:r w:rsidR="0081100A" w:rsidRPr="00FA1CCF">
        <w:rPr>
          <w:color w:val="000000" w:themeColor="text1"/>
        </w:rPr>
        <w:t>T</w:t>
      </w:r>
      <w:r w:rsidR="00DF11F3" w:rsidRPr="00FA1CCF">
        <w:rPr>
          <w:color w:val="000000" w:themeColor="text1"/>
        </w:rPr>
        <w:t>hick</w:t>
      </w:r>
      <w:r w:rsidR="005F61C8" w:rsidRPr="00FA1CCF">
        <w:rPr>
          <w:color w:val="000000" w:themeColor="text1"/>
        </w:rPr>
        <w:t xml:space="preserve"> and</w:t>
      </w:r>
      <w:r w:rsidR="00DF11F3" w:rsidRPr="00FA1CCF">
        <w:rPr>
          <w:color w:val="000000" w:themeColor="text1"/>
        </w:rPr>
        <w:t xml:space="preserve"> </w:t>
      </w:r>
      <w:proofErr w:type="gramStart"/>
      <w:r w:rsidR="0081100A" w:rsidRPr="00FA1CCF">
        <w:rPr>
          <w:color w:val="000000" w:themeColor="text1"/>
        </w:rPr>
        <w:t>H</w:t>
      </w:r>
      <w:r w:rsidR="00595870" w:rsidRPr="00FA1CCF">
        <w:rPr>
          <w:color w:val="000000" w:themeColor="text1"/>
        </w:rPr>
        <w:t>ighly</w:t>
      </w:r>
      <w:r w:rsidR="00E369AA">
        <w:rPr>
          <w:color w:val="000000" w:themeColor="text1"/>
        </w:rPr>
        <w:t>-</w:t>
      </w:r>
      <w:r w:rsidR="0081100A" w:rsidRPr="00FA1CCF">
        <w:rPr>
          <w:color w:val="000000" w:themeColor="text1"/>
        </w:rPr>
        <w:t>D</w:t>
      </w:r>
      <w:r w:rsidR="00595870" w:rsidRPr="00FA1CCF">
        <w:rPr>
          <w:color w:val="000000" w:themeColor="text1"/>
        </w:rPr>
        <w:t>oped</w:t>
      </w:r>
      <w:proofErr w:type="gramEnd"/>
      <w:r w:rsidR="00595870" w:rsidRPr="00FA1CCF">
        <w:rPr>
          <w:color w:val="000000" w:themeColor="text1"/>
        </w:rPr>
        <w:t xml:space="preserve"> </w:t>
      </w:r>
      <w:proofErr w:type="spellStart"/>
      <w:r w:rsidR="0081100A" w:rsidRPr="00FA1CCF">
        <w:rPr>
          <w:color w:val="000000" w:themeColor="text1"/>
        </w:rPr>
        <w:t>GaInAs</w:t>
      </w:r>
      <w:proofErr w:type="spellEnd"/>
      <w:r w:rsidR="0081100A" w:rsidRPr="00FA1CCF">
        <w:rPr>
          <w:color w:val="000000" w:themeColor="text1"/>
        </w:rPr>
        <w:t xml:space="preserve"> C</w:t>
      </w:r>
      <w:r w:rsidR="00595870" w:rsidRPr="00FA1CCF">
        <w:rPr>
          <w:color w:val="000000" w:themeColor="text1"/>
        </w:rPr>
        <w:t>ap</w:t>
      </w:r>
      <w:r w:rsidR="0081100A" w:rsidRPr="00FA1CCF">
        <w:rPr>
          <w:color w:val="000000" w:themeColor="text1"/>
        </w:rPr>
        <w:t xml:space="preserve"> Layer</w:t>
      </w:r>
      <w:r w:rsidR="00595870" w:rsidRPr="00FA1CCF">
        <w:rPr>
          <w:color w:val="000000" w:themeColor="text1"/>
        </w:rPr>
        <w:t xml:space="preserve"> in </w:t>
      </w:r>
      <w:proofErr w:type="spellStart"/>
      <w:r w:rsidR="00DC3360" w:rsidRPr="00FA1CCF">
        <w:rPr>
          <w:color w:val="000000" w:themeColor="text1"/>
        </w:rPr>
        <w:t>InP</w:t>
      </w:r>
      <w:proofErr w:type="spellEnd"/>
      <w:r w:rsidR="00DC3360" w:rsidRPr="00FA1CCF">
        <w:rPr>
          <w:color w:val="000000" w:themeColor="text1"/>
        </w:rPr>
        <w:t xml:space="preserve"> HEMT</w:t>
      </w:r>
      <w:r w:rsidR="00BA3168" w:rsidRPr="00FA1CCF">
        <w:rPr>
          <w:color w:val="000000" w:themeColor="text1"/>
        </w:rPr>
        <w:t xml:space="preserve"> Fabrication</w:t>
      </w:r>
    </w:p>
    <w:p w14:paraId="37AF5E36" w14:textId="77777777" w:rsidR="008F3F03" w:rsidRPr="00FA1CCF" w:rsidRDefault="008F3F03">
      <w:pPr>
        <w:jc w:val="center"/>
        <w:rPr>
          <w:b/>
          <w:color w:val="000000" w:themeColor="text1"/>
          <w:sz w:val="28"/>
        </w:rPr>
      </w:pPr>
    </w:p>
    <w:p w14:paraId="795F8247" w14:textId="3097D894" w:rsidR="00015674" w:rsidRPr="00FA1CCF" w:rsidRDefault="001D387D" w:rsidP="00015674">
      <w:pPr>
        <w:pStyle w:val="Heading1"/>
        <w:jc w:val="center"/>
        <w:rPr>
          <w:color w:val="000000" w:themeColor="text1"/>
          <w:lang w:val="es-ES"/>
        </w:rPr>
      </w:pPr>
      <w:proofErr w:type="spellStart"/>
      <w:r w:rsidRPr="00FA1CCF">
        <w:rPr>
          <w:color w:val="000000" w:themeColor="text1"/>
          <w:lang w:val="es-ES"/>
        </w:rPr>
        <w:t>D</w:t>
      </w:r>
      <w:r w:rsidR="009134EF">
        <w:rPr>
          <w:color w:val="000000" w:themeColor="text1"/>
          <w:lang w:val="es-ES"/>
        </w:rPr>
        <w:t>axin</w:t>
      </w:r>
      <w:proofErr w:type="spellEnd"/>
      <w:r w:rsidRPr="00FA1CCF">
        <w:rPr>
          <w:color w:val="000000" w:themeColor="text1"/>
          <w:lang w:val="es-ES"/>
        </w:rPr>
        <w:t xml:space="preserve"> Han, D</w:t>
      </w:r>
      <w:r w:rsidR="009134EF">
        <w:rPr>
          <w:color w:val="000000" w:themeColor="text1"/>
          <w:lang w:val="es-ES"/>
        </w:rPr>
        <w:t>iego</w:t>
      </w:r>
      <w:r w:rsidRPr="00FA1CCF">
        <w:rPr>
          <w:color w:val="000000" w:themeColor="text1"/>
          <w:lang w:val="es-ES"/>
        </w:rPr>
        <w:t xml:space="preserve"> </w:t>
      </w:r>
      <w:r w:rsidR="009134EF">
        <w:rPr>
          <w:color w:val="000000" w:themeColor="text1"/>
          <w:lang w:val="es-ES"/>
        </w:rPr>
        <w:t>C.</w:t>
      </w:r>
      <w:r w:rsidR="00140B02">
        <w:rPr>
          <w:color w:val="000000" w:themeColor="text1"/>
          <w:lang w:val="es-ES"/>
        </w:rPr>
        <w:t xml:space="preserve"> </w:t>
      </w:r>
      <w:r w:rsidRPr="00FA1CCF">
        <w:rPr>
          <w:color w:val="000000" w:themeColor="text1"/>
          <w:lang w:val="es-ES"/>
        </w:rPr>
        <w:t>Ruiz, T</w:t>
      </w:r>
      <w:r w:rsidR="009134EF">
        <w:rPr>
          <w:color w:val="000000" w:themeColor="text1"/>
          <w:lang w:val="es-ES"/>
        </w:rPr>
        <w:t>amara</w:t>
      </w:r>
      <w:r w:rsidRPr="00FA1CCF">
        <w:rPr>
          <w:color w:val="000000" w:themeColor="text1"/>
          <w:lang w:val="es-ES"/>
        </w:rPr>
        <w:t xml:space="preserve"> </w:t>
      </w:r>
      <w:proofErr w:type="spellStart"/>
      <w:r w:rsidRPr="00FA1CCF">
        <w:rPr>
          <w:color w:val="000000" w:themeColor="text1"/>
          <w:lang w:val="es-ES"/>
        </w:rPr>
        <w:t>Saranovac</w:t>
      </w:r>
      <w:proofErr w:type="spellEnd"/>
      <w:r w:rsidRPr="00FA1CCF">
        <w:rPr>
          <w:color w:val="000000" w:themeColor="text1"/>
          <w:lang w:val="es-ES"/>
        </w:rPr>
        <w:t xml:space="preserve">, </w:t>
      </w:r>
      <w:r w:rsidR="00F85BCD" w:rsidRPr="00FA1CCF">
        <w:rPr>
          <w:color w:val="000000" w:themeColor="text1"/>
          <w:lang w:val="es-ES"/>
        </w:rPr>
        <w:t>O</w:t>
      </w:r>
      <w:r w:rsidR="009134EF">
        <w:rPr>
          <w:color w:val="000000" w:themeColor="text1"/>
          <w:lang w:val="es-ES"/>
        </w:rPr>
        <w:t>livier</w:t>
      </w:r>
      <w:r w:rsidR="00F85BCD" w:rsidRPr="00FA1CCF">
        <w:rPr>
          <w:color w:val="000000" w:themeColor="text1"/>
          <w:lang w:val="es-ES"/>
        </w:rPr>
        <w:t xml:space="preserve"> </w:t>
      </w:r>
      <w:proofErr w:type="spellStart"/>
      <w:r w:rsidR="00F85BCD" w:rsidRPr="00FA1CCF">
        <w:rPr>
          <w:color w:val="000000" w:themeColor="text1"/>
          <w:lang w:val="es-ES"/>
        </w:rPr>
        <w:t>Ostinelli</w:t>
      </w:r>
      <w:proofErr w:type="spellEnd"/>
      <w:r w:rsidR="00F85BCD" w:rsidRPr="00FA1CCF">
        <w:rPr>
          <w:color w:val="000000" w:themeColor="text1"/>
          <w:lang w:val="es-ES"/>
        </w:rPr>
        <w:t xml:space="preserve">, </w:t>
      </w:r>
      <w:r w:rsidR="00015674" w:rsidRPr="00FA1CCF">
        <w:rPr>
          <w:color w:val="000000" w:themeColor="text1"/>
          <w:lang w:val="es-ES"/>
        </w:rPr>
        <w:t>C</w:t>
      </w:r>
      <w:r w:rsidR="009134EF">
        <w:rPr>
          <w:color w:val="000000" w:themeColor="text1"/>
          <w:lang w:val="es-ES"/>
        </w:rPr>
        <w:t>olombo</w:t>
      </w:r>
      <w:r w:rsidR="00015674" w:rsidRPr="00FA1CCF">
        <w:rPr>
          <w:color w:val="000000" w:themeColor="text1"/>
          <w:lang w:val="es-ES"/>
        </w:rPr>
        <w:t xml:space="preserve"> R. Bolognesi</w:t>
      </w:r>
      <w:r w:rsidR="00015674" w:rsidRPr="00FA1CCF">
        <w:rPr>
          <w:color w:val="000000" w:themeColor="text1"/>
          <w:szCs w:val="24"/>
          <w:vertAlign w:val="superscript"/>
          <w:lang w:val="es-ES"/>
        </w:rPr>
        <w:t>*</w:t>
      </w:r>
    </w:p>
    <w:p w14:paraId="5F29A599" w14:textId="77777777" w:rsidR="008F3F03" w:rsidRPr="00FA1CCF" w:rsidRDefault="008F3F03">
      <w:pPr>
        <w:jc w:val="center"/>
        <w:rPr>
          <w:color w:val="000000" w:themeColor="text1"/>
          <w:sz w:val="24"/>
          <w:lang w:val="es-ES"/>
        </w:rPr>
      </w:pPr>
    </w:p>
    <w:p w14:paraId="2B4E15FB" w14:textId="77777777" w:rsidR="005623B8" w:rsidRPr="00FA1CCF" w:rsidRDefault="005623B8" w:rsidP="005623B8">
      <w:pPr>
        <w:jc w:val="center"/>
        <w:rPr>
          <w:color w:val="000000" w:themeColor="text1"/>
        </w:rPr>
      </w:pPr>
      <w:r w:rsidRPr="00FA1CCF">
        <w:rPr>
          <w:color w:val="000000" w:themeColor="text1"/>
        </w:rPr>
        <w:t>Millimeter-Wave Electronics Group (MWE)</w:t>
      </w:r>
    </w:p>
    <w:p w14:paraId="6DAE0AC2" w14:textId="77777777" w:rsidR="005623B8" w:rsidRPr="00FA1CCF" w:rsidRDefault="005623B8" w:rsidP="005623B8">
      <w:pPr>
        <w:jc w:val="center"/>
        <w:rPr>
          <w:color w:val="000000" w:themeColor="text1"/>
          <w:lang w:val="de-CH"/>
        </w:rPr>
      </w:pPr>
      <w:r w:rsidRPr="00FA1CCF">
        <w:rPr>
          <w:color w:val="000000" w:themeColor="text1"/>
          <w:lang w:val="de-CH"/>
        </w:rPr>
        <w:t>ETH-Zürich, 8092 Zürich, Switzerland</w:t>
      </w:r>
    </w:p>
    <w:p w14:paraId="70F1F700" w14:textId="2FF4EF80" w:rsidR="00087579" w:rsidRPr="009373D4" w:rsidRDefault="005623B8" w:rsidP="005623B8">
      <w:pPr>
        <w:jc w:val="center"/>
        <w:rPr>
          <w:color w:val="000000" w:themeColor="text1"/>
          <w:lang w:val="de-CH"/>
        </w:rPr>
      </w:pPr>
      <w:r w:rsidRPr="009373D4">
        <w:rPr>
          <w:color w:val="000000" w:themeColor="text1"/>
          <w:szCs w:val="24"/>
          <w:vertAlign w:val="superscript"/>
          <w:lang w:val="de-CH"/>
        </w:rPr>
        <w:t>*</w:t>
      </w:r>
      <w:r w:rsidR="00F51D01" w:rsidRPr="009373D4">
        <w:rPr>
          <w:color w:val="000000" w:themeColor="text1"/>
          <w:lang w:val="de-CH"/>
        </w:rPr>
        <w:t>E</w:t>
      </w:r>
      <w:r w:rsidRPr="009373D4">
        <w:rPr>
          <w:color w:val="000000" w:themeColor="text1"/>
          <w:lang w:val="de-CH"/>
        </w:rPr>
        <w:t xml:space="preserve">mail: </w:t>
      </w:r>
      <w:hyperlink r:id="rId8" w:history="1">
        <w:r w:rsidR="00087579" w:rsidRPr="009373D4">
          <w:rPr>
            <w:rStyle w:val="Hyperlink"/>
            <w:lang w:val="de-CH"/>
          </w:rPr>
          <w:t>colombo@ieee.org</w:t>
        </w:r>
      </w:hyperlink>
    </w:p>
    <w:p w14:paraId="48DFA6BE" w14:textId="6D9DBC43" w:rsidR="005623B8" w:rsidRPr="00140B02" w:rsidRDefault="00087579" w:rsidP="005623B8">
      <w:pPr>
        <w:jc w:val="center"/>
        <w:rPr>
          <w:color w:val="000000" w:themeColor="text1"/>
        </w:rPr>
      </w:pPr>
      <w:r w:rsidRPr="00140B02">
        <w:rPr>
          <w:color w:val="000000" w:themeColor="text1"/>
          <w:vertAlign w:val="superscript"/>
        </w:rPr>
        <w:t>*</w:t>
      </w:r>
      <w:r w:rsidRPr="00140B02">
        <w:rPr>
          <w:color w:val="000000" w:themeColor="text1"/>
        </w:rPr>
        <w:t xml:space="preserve">Tel: </w:t>
      </w:r>
      <w:r w:rsidRPr="00140B02">
        <w:t>+41 44 632 87 75</w:t>
      </w:r>
    </w:p>
    <w:p w14:paraId="5BCA4F22" w14:textId="77777777" w:rsidR="008F3F03" w:rsidRPr="00140B02" w:rsidRDefault="008F3F03">
      <w:pPr>
        <w:jc w:val="center"/>
        <w:rPr>
          <w:color w:val="000000" w:themeColor="text1"/>
        </w:rPr>
      </w:pPr>
    </w:p>
    <w:p w14:paraId="2F84EAA3" w14:textId="048A9C17" w:rsidR="00595870" w:rsidRDefault="008F3F03" w:rsidP="00595870">
      <w:pPr>
        <w:pStyle w:val="Heading2"/>
        <w:tabs>
          <w:tab w:val="left" w:pos="270"/>
        </w:tabs>
        <w:rPr>
          <w:b/>
          <w:smallCaps w:val="0"/>
          <w:color w:val="000000" w:themeColor="text1"/>
        </w:rPr>
      </w:pPr>
      <w:r w:rsidRPr="00FA1CCF">
        <w:rPr>
          <w:b/>
          <w:smallCaps w:val="0"/>
          <w:color w:val="000000" w:themeColor="text1"/>
        </w:rPr>
        <w:t>Keywords:</w:t>
      </w:r>
      <w:r w:rsidR="005F3F8F" w:rsidRPr="00FA1CCF">
        <w:rPr>
          <w:b/>
          <w:smallCaps w:val="0"/>
          <w:color w:val="000000" w:themeColor="text1"/>
        </w:rPr>
        <w:t xml:space="preserve"> </w:t>
      </w:r>
      <w:r w:rsidR="00BA3168" w:rsidRPr="00FA1CCF">
        <w:rPr>
          <w:b/>
          <w:smallCaps w:val="0"/>
          <w:color w:val="000000" w:themeColor="text1"/>
        </w:rPr>
        <w:t>High Electron Mobility Transistor (HEMT)</w:t>
      </w:r>
      <w:r w:rsidR="00153E01" w:rsidRPr="00FA1CCF">
        <w:rPr>
          <w:b/>
          <w:smallCaps w:val="0"/>
          <w:color w:val="000000" w:themeColor="text1"/>
        </w:rPr>
        <w:t xml:space="preserve">, </w:t>
      </w:r>
      <w:r w:rsidR="0092459B" w:rsidRPr="00FA1CCF">
        <w:rPr>
          <w:b/>
          <w:smallCaps w:val="0"/>
          <w:color w:val="000000" w:themeColor="text1"/>
        </w:rPr>
        <w:t xml:space="preserve">Gate </w:t>
      </w:r>
      <w:r w:rsidR="00595870" w:rsidRPr="00FA1CCF">
        <w:rPr>
          <w:b/>
          <w:smallCaps w:val="0"/>
          <w:color w:val="000000" w:themeColor="text1"/>
        </w:rPr>
        <w:t>Recess</w:t>
      </w:r>
      <w:r w:rsidR="005623B8" w:rsidRPr="00FA1CCF">
        <w:rPr>
          <w:b/>
          <w:smallCaps w:val="0"/>
          <w:color w:val="000000" w:themeColor="text1"/>
        </w:rPr>
        <w:t xml:space="preserve">, </w:t>
      </w:r>
      <w:r w:rsidR="00595870" w:rsidRPr="00FA1CCF">
        <w:rPr>
          <w:b/>
          <w:smallCaps w:val="0"/>
          <w:color w:val="000000" w:themeColor="text1"/>
        </w:rPr>
        <w:t xml:space="preserve">Gate Leakage, </w:t>
      </w:r>
      <w:r w:rsidR="009030B1">
        <w:rPr>
          <w:b/>
          <w:smallCaps w:val="0"/>
          <w:color w:val="000000" w:themeColor="text1"/>
        </w:rPr>
        <w:t xml:space="preserve">High </w:t>
      </w:r>
      <w:r w:rsidR="00595870" w:rsidRPr="00FA1CCF">
        <w:rPr>
          <w:b/>
          <w:smallCaps w:val="0"/>
          <w:color w:val="000000" w:themeColor="text1"/>
        </w:rPr>
        <w:t>Cap Doping</w:t>
      </w:r>
      <w:r w:rsidR="0092459B" w:rsidRPr="00FA1CCF">
        <w:rPr>
          <w:b/>
          <w:smallCaps w:val="0"/>
          <w:color w:val="000000" w:themeColor="text1"/>
        </w:rPr>
        <w:t>, Wet Etching</w:t>
      </w:r>
    </w:p>
    <w:p w14:paraId="5492DA5F" w14:textId="77777777" w:rsidR="00055CDE" w:rsidRPr="00055CDE" w:rsidRDefault="00055CDE" w:rsidP="00055CDE"/>
    <w:p w14:paraId="06866CA8" w14:textId="0F19DBCD" w:rsidR="00595870" w:rsidRPr="00055CDE" w:rsidRDefault="00055CDE" w:rsidP="00055CDE">
      <w:pPr>
        <w:pStyle w:val="Heading2"/>
        <w:jc w:val="both"/>
        <w:rPr>
          <w:b/>
          <w:bCs/>
        </w:rPr>
      </w:pPr>
      <w:r w:rsidRPr="00055CDE">
        <w:rPr>
          <w:b/>
          <w:bCs/>
        </w:rPr>
        <w:t>Abstract</w:t>
      </w:r>
    </w:p>
    <w:p w14:paraId="0AC51DBE" w14:textId="77777777" w:rsidR="00595870" w:rsidRPr="00055CDE" w:rsidRDefault="00595870" w:rsidP="00055CDE">
      <w:pPr>
        <w:pStyle w:val="Heading2"/>
        <w:jc w:val="both"/>
        <w:sectPr w:rsidR="00595870" w:rsidRPr="00055CDE" w:rsidSect="00595870">
          <w:pgSz w:w="12240" w:h="15840" w:code="1"/>
          <w:pgMar w:top="1418" w:right="1021" w:bottom="1418" w:left="1021" w:header="720" w:footer="720" w:gutter="0"/>
          <w:paperSrc w:first="15" w:other="15"/>
          <w:cols w:space="432"/>
          <w:docGrid w:linePitch="272"/>
        </w:sectPr>
      </w:pPr>
    </w:p>
    <w:p w14:paraId="3E415C4E" w14:textId="6D55B7D3" w:rsidR="00603A4C" w:rsidRPr="00E3170C" w:rsidRDefault="0092459B" w:rsidP="0092459B">
      <w:pPr>
        <w:tabs>
          <w:tab w:val="left" w:pos="270"/>
        </w:tabs>
        <w:jc w:val="both"/>
        <w:rPr>
          <w:rFonts w:eastAsia="Times New Roman"/>
          <w:b/>
          <w:bCs/>
          <w:color w:val="000000" w:themeColor="text1"/>
        </w:rPr>
      </w:pPr>
      <w:r w:rsidRPr="00FA1CCF">
        <w:rPr>
          <w:rFonts w:eastAsia="Times New Roman"/>
          <w:b/>
          <w:bCs/>
          <w:color w:val="000000" w:themeColor="text1"/>
        </w:rPr>
        <w:tab/>
      </w:r>
      <w:r w:rsidR="00F51D01">
        <w:rPr>
          <w:rFonts w:eastAsia="Times New Roman"/>
          <w:b/>
          <w:bCs/>
          <w:color w:val="000000" w:themeColor="text1"/>
        </w:rPr>
        <w:t>The u</w:t>
      </w:r>
      <w:r w:rsidR="008A3D28">
        <w:rPr>
          <w:rFonts w:eastAsia="Times New Roman"/>
          <w:b/>
          <w:bCs/>
          <w:color w:val="000000" w:themeColor="text1"/>
        </w:rPr>
        <w:t>se</w:t>
      </w:r>
      <w:r w:rsidR="002919FC" w:rsidRPr="00FA1CCF">
        <w:rPr>
          <w:rFonts w:eastAsia="Times New Roman"/>
          <w:b/>
          <w:bCs/>
          <w:color w:val="000000" w:themeColor="text1"/>
        </w:rPr>
        <w:t xml:space="preserve"> of </w:t>
      </w:r>
      <w:proofErr w:type="gramStart"/>
      <w:r w:rsidR="002919FC" w:rsidRPr="00FA1CCF">
        <w:rPr>
          <w:rFonts w:eastAsia="Times New Roman"/>
          <w:b/>
          <w:bCs/>
          <w:color w:val="000000" w:themeColor="text1"/>
        </w:rPr>
        <w:t>h</w:t>
      </w:r>
      <w:r w:rsidR="00AD69C3" w:rsidRPr="00FA1CCF">
        <w:rPr>
          <w:rFonts w:eastAsia="Times New Roman"/>
          <w:b/>
          <w:bCs/>
          <w:color w:val="000000" w:themeColor="text1"/>
        </w:rPr>
        <w:t>ighly</w:t>
      </w:r>
      <w:r w:rsidR="00E369AA">
        <w:rPr>
          <w:rFonts w:eastAsia="Times New Roman"/>
          <w:b/>
          <w:bCs/>
          <w:color w:val="000000" w:themeColor="text1"/>
        </w:rPr>
        <w:t>-</w:t>
      </w:r>
      <w:r w:rsidR="00AD69C3" w:rsidRPr="00FA1CCF">
        <w:rPr>
          <w:rFonts w:eastAsia="Times New Roman"/>
          <w:b/>
          <w:bCs/>
          <w:color w:val="000000" w:themeColor="text1"/>
        </w:rPr>
        <w:t>doped</w:t>
      </w:r>
      <w:proofErr w:type="gramEnd"/>
      <w:r w:rsidR="00785C90">
        <w:rPr>
          <w:rFonts w:eastAsia="Times New Roman"/>
          <w:b/>
          <w:bCs/>
          <w:color w:val="000000" w:themeColor="text1"/>
        </w:rPr>
        <w:t xml:space="preserve"> thick</w:t>
      </w:r>
      <w:r w:rsidR="00AD69C3" w:rsidRPr="00FA1CCF">
        <w:rPr>
          <w:rFonts w:eastAsia="Times New Roman"/>
          <w:b/>
          <w:bCs/>
          <w:color w:val="000000" w:themeColor="text1"/>
        </w:rPr>
        <w:t xml:space="preserve"> cap layer</w:t>
      </w:r>
      <w:r w:rsidR="002919FC" w:rsidRPr="00FA1CCF">
        <w:rPr>
          <w:rFonts w:eastAsia="Times New Roman"/>
          <w:b/>
          <w:bCs/>
          <w:color w:val="000000" w:themeColor="text1"/>
        </w:rPr>
        <w:t>s</w:t>
      </w:r>
      <w:r w:rsidR="00EF5B05" w:rsidRPr="00FA1CCF">
        <w:rPr>
          <w:rFonts w:eastAsia="Times New Roman"/>
          <w:b/>
          <w:bCs/>
          <w:color w:val="000000" w:themeColor="text1"/>
        </w:rPr>
        <w:t xml:space="preserve"> </w:t>
      </w:r>
      <w:r w:rsidR="00403F3E" w:rsidRPr="00FA1CCF">
        <w:rPr>
          <w:rFonts w:eastAsia="Times New Roman"/>
          <w:b/>
          <w:bCs/>
          <w:color w:val="000000" w:themeColor="text1"/>
        </w:rPr>
        <w:t>is</w:t>
      </w:r>
      <w:r w:rsidR="009A3E4D" w:rsidRPr="00FA1CCF">
        <w:rPr>
          <w:rFonts w:eastAsia="Times New Roman"/>
          <w:b/>
          <w:bCs/>
          <w:color w:val="000000" w:themeColor="text1"/>
        </w:rPr>
        <w:t xml:space="preserve"> a </w:t>
      </w:r>
      <w:r w:rsidR="00891BEF">
        <w:rPr>
          <w:rFonts w:eastAsia="Times New Roman"/>
          <w:b/>
          <w:bCs/>
          <w:color w:val="000000" w:themeColor="text1"/>
        </w:rPr>
        <w:t>common</w:t>
      </w:r>
      <w:r w:rsidR="009A3E4D" w:rsidRPr="00FA1CCF">
        <w:rPr>
          <w:rFonts w:eastAsia="Times New Roman"/>
          <w:b/>
          <w:bCs/>
          <w:color w:val="000000" w:themeColor="text1"/>
        </w:rPr>
        <w:t xml:space="preserve"> </w:t>
      </w:r>
      <w:r w:rsidR="008A3D28">
        <w:rPr>
          <w:rFonts w:eastAsia="Times New Roman"/>
          <w:b/>
          <w:bCs/>
          <w:color w:val="000000" w:themeColor="text1"/>
        </w:rPr>
        <w:t>strategy</w:t>
      </w:r>
      <w:r w:rsidR="003A4051">
        <w:rPr>
          <w:rFonts w:eastAsia="Times New Roman"/>
          <w:b/>
          <w:bCs/>
          <w:color w:val="000000" w:themeColor="text1"/>
        </w:rPr>
        <w:t xml:space="preserve"> </w:t>
      </w:r>
      <w:r w:rsidR="008A3D28">
        <w:rPr>
          <w:rFonts w:eastAsia="Times New Roman"/>
          <w:b/>
          <w:bCs/>
          <w:color w:val="000000" w:themeColor="text1"/>
        </w:rPr>
        <w:t xml:space="preserve">to </w:t>
      </w:r>
      <w:r w:rsidR="00891BEF">
        <w:rPr>
          <w:rFonts w:eastAsia="Times New Roman"/>
          <w:b/>
          <w:bCs/>
          <w:color w:val="000000" w:themeColor="text1"/>
        </w:rPr>
        <w:t>enhance</w:t>
      </w:r>
      <w:r w:rsidR="008A3D28">
        <w:rPr>
          <w:rFonts w:eastAsia="Times New Roman"/>
          <w:b/>
          <w:bCs/>
          <w:color w:val="000000" w:themeColor="text1"/>
        </w:rPr>
        <w:t xml:space="preserve"> the</w:t>
      </w:r>
      <w:r w:rsidR="004C23BE" w:rsidRPr="00FA1CCF">
        <w:rPr>
          <w:rFonts w:eastAsia="Times New Roman"/>
          <w:b/>
          <w:bCs/>
          <w:color w:val="000000" w:themeColor="text1"/>
        </w:rPr>
        <w:t xml:space="preserve"> performance </w:t>
      </w:r>
      <w:r w:rsidR="00403F3E" w:rsidRPr="00FA1CCF">
        <w:rPr>
          <w:rFonts w:eastAsia="Times New Roman"/>
          <w:b/>
          <w:bCs/>
          <w:color w:val="000000" w:themeColor="text1"/>
        </w:rPr>
        <w:t>of</w:t>
      </w:r>
      <w:r w:rsidR="004C23BE" w:rsidRPr="00FA1CCF">
        <w:rPr>
          <w:rFonts w:eastAsia="Times New Roman"/>
          <w:b/>
          <w:bCs/>
          <w:color w:val="000000" w:themeColor="text1"/>
        </w:rPr>
        <w:t xml:space="preserve"> </w:t>
      </w:r>
      <w:proofErr w:type="spellStart"/>
      <w:r w:rsidR="004C23BE" w:rsidRPr="00FA1CCF">
        <w:rPr>
          <w:rFonts w:eastAsia="Times New Roman"/>
          <w:b/>
          <w:bCs/>
          <w:color w:val="000000" w:themeColor="text1"/>
        </w:rPr>
        <w:t>GaInAs</w:t>
      </w:r>
      <w:proofErr w:type="spellEnd"/>
      <w:r w:rsidR="004C23BE" w:rsidRPr="00FA1CCF">
        <w:rPr>
          <w:rFonts w:eastAsia="Times New Roman"/>
          <w:b/>
          <w:bCs/>
          <w:color w:val="000000" w:themeColor="text1"/>
        </w:rPr>
        <w:t>/</w:t>
      </w:r>
      <w:proofErr w:type="spellStart"/>
      <w:r w:rsidR="004C23BE" w:rsidRPr="00FA1CCF">
        <w:rPr>
          <w:rFonts w:eastAsia="Times New Roman"/>
          <w:b/>
          <w:bCs/>
          <w:color w:val="000000" w:themeColor="text1"/>
        </w:rPr>
        <w:t>AlInAs</w:t>
      </w:r>
      <w:proofErr w:type="spellEnd"/>
      <w:r w:rsidR="004C23BE" w:rsidRPr="00FA1CCF">
        <w:rPr>
          <w:rFonts w:eastAsia="Times New Roman"/>
          <w:b/>
          <w:bCs/>
          <w:color w:val="000000" w:themeColor="text1"/>
        </w:rPr>
        <w:t>/</w:t>
      </w:r>
      <w:proofErr w:type="spellStart"/>
      <w:r w:rsidR="004C23BE" w:rsidRPr="00FA1CCF">
        <w:rPr>
          <w:rFonts w:eastAsia="Times New Roman"/>
          <w:b/>
          <w:bCs/>
          <w:color w:val="000000" w:themeColor="text1"/>
        </w:rPr>
        <w:t>InP</w:t>
      </w:r>
      <w:proofErr w:type="spellEnd"/>
      <w:r w:rsidR="004C23BE" w:rsidRPr="00FA1CCF">
        <w:rPr>
          <w:rFonts w:eastAsia="Times New Roman"/>
          <w:b/>
          <w:bCs/>
          <w:color w:val="000000" w:themeColor="text1"/>
        </w:rPr>
        <w:t xml:space="preserve"> High Electron Mobility Transistors (HEMTs)</w:t>
      </w:r>
      <w:r w:rsidR="00403F3E" w:rsidRPr="00FA1CCF">
        <w:rPr>
          <w:rFonts w:eastAsia="Times New Roman"/>
          <w:b/>
          <w:bCs/>
          <w:color w:val="000000" w:themeColor="text1"/>
        </w:rPr>
        <w:t xml:space="preserve"> </w:t>
      </w:r>
      <w:r w:rsidR="008A3D28">
        <w:rPr>
          <w:rFonts w:eastAsia="Times New Roman"/>
          <w:b/>
          <w:bCs/>
          <w:color w:val="000000" w:themeColor="text1"/>
        </w:rPr>
        <w:t>by reducing</w:t>
      </w:r>
      <w:r w:rsidR="00403F3E" w:rsidRPr="00FA1CCF">
        <w:rPr>
          <w:rFonts w:eastAsia="Times New Roman"/>
          <w:b/>
          <w:bCs/>
          <w:color w:val="000000" w:themeColor="text1"/>
        </w:rPr>
        <w:t xml:space="preserve"> </w:t>
      </w:r>
      <w:r w:rsidR="002919FC" w:rsidRPr="00FA1CCF">
        <w:rPr>
          <w:rFonts w:eastAsia="Times New Roman"/>
          <w:b/>
          <w:bCs/>
          <w:color w:val="000000" w:themeColor="text1"/>
        </w:rPr>
        <w:t xml:space="preserve">the </w:t>
      </w:r>
      <w:r w:rsidR="009A3E4D" w:rsidRPr="00FA1CCF">
        <w:rPr>
          <w:rFonts w:eastAsia="Times New Roman"/>
          <w:b/>
          <w:bCs/>
          <w:color w:val="000000" w:themeColor="text1"/>
        </w:rPr>
        <w:t xml:space="preserve">Ohmic </w:t>
      </w:r>
      <w:r w:rsidR="00AD69C3" w:rsidRPr="00FA1CCF">
        <w:rPr>
          <w:rFonts w:eastAsia="Times New Roman"/>
          <w:b/>
          <w:bCs/>
          <w:color w:val="000000" w:themeColor="text1"/>
        </w:rPr>
        <w:t>contact resistance (</w:t>
      </w:r>
      <w:r w:rsidR="00AD69C3" w:rsidRPr="00FA1CCF">
        <w:rPr>
          <w:rFonts w:eastAsia="Times New Roman"/>
          <w:b/>
          <w:bCs/>
          <w:i/>
          <w:iCs/>
          <w:color w:val="000000" w:themeColor="text1"/>
        </w:rPr>
        <w:t>R</w:t>
      </w:r>
      <w:r w:rsidR="00AD69C3" w:rsidRPr="00FA1CCF">
        <w:rPr>
          <w:rFonts w:eastAsia="Times New Roman"/>
          <w:b/>
          <w:bCs/>
          <w:color w:val="000000" w:themeColor="text1"/>
          <w:vertAlign w:val="subscript"/>
        </w:rPr>
        <w:t>C</w:t>
      </w:r>
      <w:r w:rsidR="00AD69C3" w:rsidRPr="00FA1CCF">
        <w:rPr>
          <w:rFonts w:eastAsia="Times New Roman"/>
          <w:b/>
          <w:bCs/>
          <w:color w:val="000000" w:themeColor="text1"/>
        </w:rPr>
        <w:t>)</w:t>
      </w:r>
      <w:r w:rsidR="00EF5B05" w:rsidRPr="00FA1CCF">
        <w:rPr>
          <w:rFonts w:eastAsia="Times New Roman"/>
          <w:b/>
          <w:bCs/>
          <w:color w:val="000000" w:themeColor="text1"/>
        </w:rPr>
        <w:t xml:space="preserve">. </w:t>
      </w:r>
      <w:r w:rsidR="00403F3E" w:rsidRPr="00FA1CCF">
        <w:rPr>
          <w:rFonts w:eastAsia="Times New Roman"/>
          <w:b/>
          <w:bCs/>
          <w:color w:val="000000" w:themeColor="text1"/>
        </w:rPr>
        <w:t xml:space="preserve">However, </w:t>
      </w:r>
      <w:r w:rsidR="008A3D28">
        <w:rPr>
          <w:rFonts w:eastAsia="Times New Roman"/>
          <w:b/>
          <w:bCs/>
          <w:color w:val="000000" w:themeColor="text1"/>
        </w:rPr>
        <w:t>because</w:t>
      </w:r>
      <w:r w:rsidR="00403F3E" w:rsidRPr="00FA1CCF">
        <w:rPr>
          <w:rFonts w:eastAsia="Times New Roman"/>
          <w:b/>
          <w:bCs/>
          <w:color w:val="000000" w:themeColor="text1"/>
        </w:rPr>
        <w:t xml:space="preserve"> of the high </w:t>
      </w:r>
      <w:r w:rsidR="00780FC8" w:rsidRPr="00FA1CCF">
        <w:rPr>
          <w:rFonts w:eastAsia="Times New Roman"/>
          <w:b/>
          <w:bCs/>
          <w:color w:val="000000" w:themeColor="text1"/>
        </w:rPr>
        <w:t>doping</w:t>
      </w:r>
      <w:r w:rsidR="00403F3E" w:rsidRPr="00FA1CCF">
        <w:rPr>
          <w:rFonts w:eastAsia="Times New Roman"/>
          <w:b/>
          <w:bCs/>
          <w:color w:val="000000" w:themeColor="text1"/>
        </w:rPr>
        <w:t xml:space="preserve"> level</w:t>
      </w:r>
      <w:r w:rsidR="00AB4860" w:rsidRPr="00FA1CCF">
        <w:rPr>
          <w:rFonts w:eastAsia="Times New Roman"/>
          <w:b/>
          <w:bCs/>
          <w:color w:val="000000" w:themeColor="text1"/>
        </w:rPr>
        <w:t>,</w:t>
      </w:r>
      <w:r w:rsidR="00AD69C3" w:rsidRPr="00FA1CCF">
        <w:rPr>
          <w:rFonts w:eastAsia="Times New Roman"/>
          <w:b/>
          <w:bCs/>
          <w:color w:val="000000" w:themeColor="text1"/>
        </w:rPr>
        <w:t xml:space="preserve"> </w:t>
      </w:r>
      <w:r w:rsidR="00EF5B05" w:rsidRPr="00FA1CCF">
        <w:rPr>
          <w:rFonts w:eastAsia="Times New Roman"/>
          <w:b/>
          <w:bCs/>
          <w:color w:val="000000" w:themeColor="text1"/>
        </w:rPr>
        <w:t xml:space="preserve">cap </w:t>
      </w:r>
      <w:r w:rsidR="00403F3E" w:rsidRPr="00FA1CCF">
        <w:rPr>
          <w:rFonts w:eastAsia="Times New Roman"/>
          <w:b/>
          <w:bCs/>
          <w:color w:val="000000" w:themeColor="text1"/>
        </w:rPr>
        <w:t>layer</w:t>
      </w:r>
      <w:r w:rsidR="008A3D28">
        <w:rPr>
          <w:rFonts w:eastAsia="Times New Roman"/>
          <w:b/>
          <w:bCs/>
          <w:color w:val="000000" w:themeColor="text1"/>
        </w:rPr>
        <w:t>s</w:t>
      </w:r>
      <w:r w:rsidR="00403F3E" w:rsidRPr="00FA1CCF">
        <w:rPr>
          <w:rFonts w:eastAsia="Times New Roman"/>
          <w:b/>
          <w:bCs/>
          <w:color w:val="000000" w:themeColor="text1"/>
        </w:rPr>
        <w:t xml:space="preserve"> </w:t>
      </w:r>
      <w:r w:rsidR="00780FC8" w:rsidRPr="00FA1CCF">
        <w:rPr>
          <w:rFonts w:eastAsia="Times New Roman"/>
          <w:b/>
          <w:bCs/>
          <w:color w:val="000000" w:themeColor="text1"/>
        </w:rPr>
        <w:t>become</w:t>
      </w:r>
      <w:r w:rsidR="00EF5B05" w:rsidRPr="00FA1CCF">
        <w:rPr>
          <w:rFonts w:eastAsia="Times New Roman"/>
          <w:b/>
          <w:bCs/>
          <w:color w:val="000000" w:themeColor="text1"/>
        </w:rPr>
        <w:t xml:space="preserve"> </w:t>
      </w:r>
      <w:r w:rsidR="00891BEF">
        <w:rPr>
          <w:rFonts w:eastAsia="Times New Roman"/>
          <w:b/>
          <w:bCs/>
          <w:color w:val="000000" w:themeColor="text1"/>
        </w:rPr>
        <w:t>very</w:t>
      </w:r>
      <w:r w:rsidR="00891BEF" w:rsidRPr="00FA1CCF">
        <w:rPr>
          <w:rFonts w:eastAsia="Times New Roman"/>
          <w:b/>
          <w:bCs/>
          <w:color w:val="000000" w:themeColor="text1"/>
        </w:rPr>
        <w:t xml:space="preserve"> </w:t>
      </w:r>
      <w:r w:rsidR="00EF5B05" w:rsidRPr="00FA1CCF">
        <w:rPr>
          <w:rFonts w:eastAsia="Times New Roman"/>
          <w:b/>
          <w:bCs/>
          <w:color w:val="000000" w:themeColor="text1"/>
        </w:rPr>
        <w:t xml:space="preserve">sensitive </w:t>
      </w:r>
      <w:r w:rsidR="00403F3E" w:rsidRPr="00FA1CCF">
        <w:rPr>
          <w:rFonts w:eastAsia="Times New Roman"/>
          <w:b/>
          <w:bCs/>
          <w:color w:val="000000" w:themeColor="text1"/>
        </w:rPr>
        <w:t>to</w:t>
      </w:r>
      <w:r w:rsidR="00780FC8" w:rsidRPr="00FA1CCF">
        <w:rPr>
          <w:rFonts w:eastAsia="Times New Roman"/>
          <w:b/>
          <w:bCs/>
          <w:color w:val="000000" w:themeColor="text1"/>
        </w:rPr>
        <w:t xml:space="preserve"> </w:t>
      </w:r>
      <w:r w:rsidR="00403F3E" w:rsidRPr="00FA1CCF">
        <w:rPr>
          <w:rFonts w:eastAsia="Times New Roman"/>
          <w:b/>
          <w:bCs/>
          <w:color w:val="000000" w:themeColor="text1"/>
        </w:rPr>
        <w:t xml:space="preserve">processing steps performed before and during gate </w:t>
      </w:r>
      <w:r w:rsidR="00AD69C3" w:rsidRPr="00FA1CCF">
        <w:rPr>
          <w:rFonts w:eastAsia="Times New Roman"/>
          <w:b/>
          <w:bCs/>
          <w:color w:val="000000" w:themeColor="text1"/>
        </w:rPr>
        <w:t>recess etching</w:t>
      </w:r>
      <w:r w:rsidR="00F77B25" w:rsidRPr="00FA1CCF">
        <w:rPr>
          <w:rFonts w:eastAsia="Times New Roman"/>
          <w:b/>
          <w:bCs/>
          <w:color w:val="000000" w:themeColor="text1"/>
        </w:rPr>
        <w:t>. In this paper,</w:t>
      </w:r>
      <w:r w:rsidR="00265280" w:rsidRPr="00FA1CCF">
        <w:rPr>
          <w:rFonts w:eastAsia="Times New Roman"/>
          <w:b/>
          <w:bCs/>
          <w:color w:val="000000" w:themeColor="text1"/>
        </w:rPr>
        <w:t xml:space="preserve"> </w:t>
      </w:r>
      <w:r w:rsidR="007B52C1" w:rsidRPr="00FA1CCF">
        <w:rPr>
          <w:rFonts w:eastAsia="Times New Roman"/>
          <w:b/>
          <w:bCs/>
          <w:color w:val="000000" w:themeColor="text1"/>
        </w:rPr>
        <w:t xml:space="preserve">the </w:t>
      </w:r>
      <w:r w:rsidR="00403F3E" w:rsidRPr="00FA1CCF">
        <w:rPr>
          <w:rFonts w:eastAsia="Times New Roman"/>
          <w:b/>
          <w:bCs/>
          <w:color w:val="000000" w:themeColor="text1"/>
        </w:rPr>
        <w:t>sensitivity of gate</w:t>
      </w:r>
      <w:r w:rsidR="008A71D2" w:rsidRPr="00FA1CCF">
        <w:rPr>
          <w:rFonts w:eastAsia="Times New Roman"/>
          <w:b/>
          <w:bCs/>
          <w:color w:val="000000" w:themeColor="text1"/>
        </w:rPr>
        <w:t xml:space="preserve"> </w:t>
      </w:r>
      <w:r w:rsidR="00780FC8" w:rsidRPr="00FA1CCF">
        <w:rPr>
          <w:rFonts w:eastAsia="Times New Roman"/>
          <w:b/>
          <w:bCs/>
          <w:color w:val="000000" w:themeColor="text1"/>
        </w:rPr>
        <w:t xml:space="preserve">recess etching </w:t>
      </w:r>
      <w:r w:rsidR="008A3D28">
        <w:rPr>
          <w:rFonts w:eastAsia="Times New Roman"/>
          <w:b/>
          <w:bCs/>
          <w:color w:val="000000" w:themeColor="text1"/>
        </w:rPr>
        <w:t>on a</w:t>
      </w:r>
      <w:r w:rsidR="00780FC8" w:rsidRPr="00FA1CCF">
        <w:rPr>
          <w:rFonts w:eastAsia="Times New Roman"/>
          <w:b/>
          <w:bCs/>
          <w:color w:val="000000" w:themeColor="text1"/>
        </w:rPr>
        <w:t xml:space="preserve"> </w:t>
      </w:r>
      <w:r w:rsidR="00DC1915" w:rsidRPr="00FA1CCF">
        <w:rPr>
          <w:b/>
          <w:bCs/>
          <w:color w:val="000000" w:themeColor="text1"/>
        </w:rPr>
        <w:t>20</w:t>
      </w:r>
      <w:r w:rsidR="00403F3E" w:rsidRPr="00FA1CCF">
        <w:rPr>
          <w:b/>
          <w:bCs/>
          <w:color w:val="000000" w:themeColor="text1"/>
        </w:rPr>
        <w:t xml:space="preserve"> nm </w:t>
      </w:r>
      <w:proofErr w:type="gramStart"/>
      <w:r w:rsidR="00780FC8" w:rsidRPr="00FA1CCF">
        <w:rPr>
          <w:b/>
          <w:bCs/>
          <w:color w:val="000000" w:themeColor="text1"/>
        </w:rPr>
        <w:t>highly</w:t>
      </w:r>
      <w:r w:rsidR="008A3D28">
        <w:rPr>
          <w:b/>
          <w:bCs/>
          <w:color w:val="000000" w:themeColor="text1"/>
        </w:rPr>
        <w:t>-</w:t>
      </w:r>
      <w:r w:rsidR="00780FC8" w:rsidRPr="00FA1CCF">
        <w:rPr>
          <w:b/>
          <w:bCs/>
          <w:color w:val="000000" w:themeColor="text1"/>
        </w:rPr>
        <w:t>doped</w:t>
      </w:r>
      <w:proofErr w:type="gramEnd"/>
      <w:r w:rsidR="00780FC8" w:rsidRPr="00FA1CCF">
        <w:rPr>
          <w:b/>
          <w:bCs/>
          <w:color w:val="000000" w:themeColor="text1"/>
        </w:rPr>
        <w:t xml:space="preserve"> </w:t>
      </w:r>
      <w:proofErr w:type="spellStart"/>
      <w:r w:rsidR="00403F3E" w:rsidRPr="00FA1CCF">
        <w:rPr>
          <w:b/>
          <w:bCs/>
          <w:color w:val="000000" w:themeColor="text1"/>
        </w:rPr>
        <w:t>GaInAs</w:t>
      </w:r>
      <w:proofErr w:type="spellEnd"/>
      <w:r w:rsidR="00403F3E" w:rsidRPr="00FA1CCF">
        <w:rPr>
          <w:b/>
          <w:bCs/>
          <w:color w:val="000000" w:themeColor="text1"/>
        </w:rPr>
        <w:t xml:space="preserve"> </w:t>
      </w:r>
      <w:r w:rsidR="00780FC8" w:rsidRPr="00FA1CCF">
        <w:rPr>
          <w:b/>
          <w:bCs/>
          <w:color w:val="000000" w:themeColor="text1"/>
        </w:rPr>
        <w:t>cap</w:t>
      </w:r>
      <w:r w:rsidR="00403F3E" w:rsidRPr="00FA1CCF">
        <w:rPr>
          <w:b/>
          <w:bCs/>
          <w:color w:val="000000" w:themeColor="text1"/>
        </w:rPr>
        <w:t xml:space="preserve"> layer</w:t>
      </w:r>
      <w:r w:rsidR="008A3D28">
        <w:rPr>
          <w:b/>
          <w:bCs/>
          <w:color w:val="000000" w:themeColor="text1"/>
        </w:rPr>
        <w:t xml:space="preserve"> (doped</w:t>
      </w:r>
      <w:r w:rsidR="00AD69C3" w:rsidRPr="00FA1CCF">
        <w:rPr>
          <w:b/>
          <w:bCs/>
          <w:color w:val="000000" w:themeColor="text1"/>
        </w:rPr>
        <w:t xml:space="preserve"> </w:t>
      </w:r>
      <w:r w:rsidR="00403F3E" w:rsidRPr="00FA1CCF">
        <w:rPr>
          <w:rFonts w:eastAsia="Times New Roman"/>
          <w:b/>
          <w:bCs/>
          <w:color w:val="000000" w:themeColor="text1"/>
        </w:rPr>
        <w:t>7.3</w:t>
      </w:r>
      <w:r w:rsidR="00891BEF">
        <w:rPr>
          <w:rFonts w:eastAsia="Times New Roman"/>
          <w:b/>
          <w:bCs/>
          <w:color w:val="000000" w:themeColor="text1"/>
        </w:rPr>
        <w:t> × </w:t>
      </w:r>
      <w:r w:rsidR="00403F3E" w:rsidRPr="00FA1CCF">
        <w:rPr>
          <w:rFonts w:eastAsia="Times New Roman"/>
          <w:b/>
          <w:bCs/>
          <w:color w:val="000000" w:themeColor="text1"/>
        </w:rPr>
        <w:t>10</w:t>
      </w:r>
      <w:r w:rsidR="00403F3E" w:rsidRPr="00FA1CCF">
        <w:rPr>
          <w:rFonts w:eastAsia="Times New Roman"/>
          <w:b/>
          <w:bCs/>
          <w:color w:val="000000" w:themeColor="text1"/>
          <w:vertAlign w:val="superscript"/>
        </w:rPr>
        <w:t>19</w:t>
      </w:r>
      <w:r w:rsidR="00DC1915" w:rsidRPr="00FA1CCF">
        <w:rPr>
          <w:rFonts w:eastAsia="Times New Roman"/>
          <w:b/>
          <w:bCs/>
          <w:color w:val="000000" w:themeColor="text1"/>
        </w:rPr>
        <w:t> </w:t>
      </w:r>
      <w:r w:rsidR="00AD69C3" w:rsidRPr="00FA1CCF">
        <w:rPr>
          <w:rFonts w:eastAsia="Times New Roman"/>
          <w:b/>
          <w:bCs/>
          <w:color w:val="000000" w:themeColor="text1"/>
        </w:rPr>
        <w:t>cm</w:t>
      </w:r>
      <w:r w:rsidR="00AD69C3" w:rsidRPr="00FA1CCF">
        <w:rPr>
          <w:rFonts w:eastAsia="Times New Roman"/>
          <w:b/>
          <w:bCs/>
          <w:color w:val="000000" w:themeColor="text1"/>
          <w:vertAlign w:val="superscript"/>
        </w:rPr>
        <w:t>-3</w:t>
      </w:r>
      <w:r w:rsidR="008A3D28" w:rsidRPr="008A3D28">
        <w:rPr>
          <w:rFonts w:eastAsia="Times New Roman"/>
          <w:b/>
          <w:bCs/>
          <w:color w:val="000000" w:themeColor="text1"/>
        </w:rPr>
        <w:t>)</w:t>
      </w:r>
      <w:r w:rsidR="00403F3E" w:rsidRPr="00FA1CCF">
        <w:rPr>
          <w:rFonts w:eastAsia="Times New Roman"/>
          <w:b/>
          <w:bCs/>
          <w:color w:val="000000" w:themeColor="text1"/>
        </w:rPr>
        <w:t xml:space="preserve"> </w:t>
      </w:r>
      <w:r w:rsidR="00780FC8" w:rsidRPr="00FA1CCF">
        <w:rPr>
          <w:b/>
          <w:bCs/>
          <w:color w:val="000000" w:themeColor="text1"/>
        </w:rPr>
        <w:t>is studied</w:t>
      </w:r>
      <w:r w:rsidR="00407A58" w:rsidRPr="00FA1CCF">
        <w:rPr>
          <w:b/>
          <w:bCs/>
          <w:color w:val="000000" w:themeColor="text1"/>
        </w:rPr>
        <w:t xml:space="preserve"> </w:t>
      </w:r>
      <w:r w:rsidR="00CC04F0">
        <w:rPr>
          <w:b/>
          <w:bCs/>
          <w:color w:val="000000" w:themeColor="text1"/>
        </w:rPr>
        <w:t>with respect to</w:t>
      </w:r>
      <w:r w:rsidR="00403F3E" w:rsidRPr="00FA1CCF">
        <w:rPr>
          <w:b/>
          <w:bCs/>
          <w:color w:val="000000" w:themeColor="text1"/>
        </w:rPr>
        <w:t xml:space="preserve"> </w:t>
      </w:r>
      <w:r w:rsidR="00403F3E" w:rsidRPr="00FA1CCF">
        <w:rPr>
          <w:rFonts w:eastAsia="Times New Roman"/>
          <w:b/>
          <w:bCs/>
          <w:color w:val="000000" w:themeColor="text1"/>
        </w:rPr>
        <w:t>O</w:t>
      </w:r>
      <w:r w:rsidR="0022521E" w:rsidRPr="00FA1CCF">
        <w:rPr>
          <w:rFonts w:eastAsia="Times New Roman"/>
          <w:b/>
          <w:bCs/>
          <w:color w:val="000000" w:themeColor="text1"/>
        </w:rPr>
        <w:t>hmic</w:t>
      </w:r>
      <w:r w:rsidR="00403F3E" w:rsidRPr="00FA1CCF">
        <w:rPr>
          <w:rFonts w:eastAsia="Times New Roman"/>
          <w:b/>
          <w:bCs/>
          <w:color w:val="000000" w:themeColor="text1"/>
        </w:rPr>
        <w:t xml:space="preserve"> contact</w:t>
      </w:r>
      <w:r w:rsidR="00A21F45">
        <w:rPr>
          <w:rFonts w:eastAsia="Times New Roman"/>
          <w:b/>
          <w:bCs/>
          <w:color w:val="000000" w:themeColor="text1"/>
        </w:rPr>
        <w:t xml:space="preserve"> type</w:t>
      </w:r>
      <w:r w:rsidR="00891BEF">
        <w:rPr>
          <w:rFonts w:eastAsia="Times New Roman"/>
          <w:b/>
          <w:bCs/>
          <w:color w:val="000000" w:themeColor="text1"/>
        </w:rPr>
        <w:t xml:space="preserve"> (annealed/non-annealed)</w:t>
      </w:r>
      <w:r w:rsidR="00FE3091" w:rsidRPr="00FA1CCF">
        <w:rPr>
          <w:rFonts w:eastAsia="Times New Roman"/>
          <w:b/>
          <w:bCs/>
          <w:color w:val="000000" w:themeColor="text1"/>
        </w:rPr>
        <w:t xml:space="preserve">, chip size, </w:t>
      </w:r>
      <w:r w:rsidR="00AD53E8">
        <w:rPr>
          <w:rFonts w:eastAsia="Times New Roman"/>
          <w:b/>
          <w:bCs/>
          <w:color w:val="000000" w:themeColor="text1"/>
        </w:rPr>
        <w:t>gate finger length</w:t>
      </w:r>
      <w:r w:rsidR="004D2B0E" w:rsidRPr="00FA1CCF">
        <w:rPr>
          <w:rFonts w:eastAsia="Times New Roman"/>
          <w:b/>
          <w:bCs/>
          <w:color w:val="000000" w:themeColor="text1"/>
        </w:rPr>
        <w:t xml:space="preserve">, and </w:t>
      </w:r>
      <w:r w:rsidR="00403F3E" w:rsidRPr="00FA1CCF">
        <w:rPr>
          <w:rFonts w:eastAsia="Times New Roman"/>
          <w:b/>
          <w:bCs/>
          <w:color w:val="000000" w:themeColor="text1"/>
        </w:rPr>
        <w:t>etchant</w:t>
      </w:r>
      <w:r w:rsidR="008A3D28">
        <w:rPr>
          <w:rFonts w:eastAsia="Times New Roman"/>
          <w:b/>
          <w:bCs/>
          <w:color w:val="000000" w:themeColor="text1"/>
        </w:rPr>
        <w:t xml:space="preserve"> choice</w:t>
      </w:r>
      <w:r w:rsidR="00FF4539" w:rsidRPr="00FA1CCF">
        <w:rPr>
          <w:rFonts w:eastAsia="Times New Roman"/>
          <w:b/>
          <w:bCs/>
          <w:color w:val="000000" w:themeColor="text1"/>
        </w:rPr>
        <w:t>.</w:t>
      </w:r>
      <w:r w:rsidR="00603A4C">
        <w:rPr>
          <w:rFonts w:eastAsia="Times New Roman"/>
          <w:b/>
          <w:bCs/>
          <w:color w:val="000000" w:themeColor="text1"/>
        </w:rPr>
        <w:t xml:space="preserve"> The use of very high cap doping levels exacerbates device and </w:t>
      </w:r>
      <w:r w:rsidR="00253B02">
        <w:rPr>
          <w:rFonts w:eastAsia="Times New Roman"/>
          <w:b/>
          <w:bCs/>
          <w:color w:val="000000" w:themeColor="text1"/>
        </w:rPr>
        <w:t xml:space="preserve">process </w:t>
      </w:r>
      <w:r w:rsidR="00603A4C">
        <w:rPr>
          <w:rFonts w:eastAsia="Times New Roman"/>
          <w:b/>
          <w:bCs/>
          <w:color w:val="000000" w:themeColor="text1"/>
        </w:rPr>
        <w:t>scaling challenges</w:t>
      </w:r>
      <w:r w:rsidR="00253B02">
        <w:rPr>
          <w:rFonts w:eastAsia="Times New Roman"/>
          <w:b/>
          <w:bCs/>
          <w:color w:val="000000" w:themeColor="text1"/>
        </w:rPr>
        <w:t>. For example, the recess finger length dependence</w:t>
      </w:r>
      <w:r w:rsidR="00603A4C">
        <w:rPr>
          <w:rFonts w:eastAsia="Times New Roman"/>
          <w:b/>
          <w:bCs/>
          <w:color w:val="000000" w:themeColor="text1"/>
        </w:rPr>
        <w:t xml:space="preserve"> complicate</w:t>
      </w:r>
      <w:r w:rsidR="00253B02">
        <w:rPr>
          <w:rFonts w:eastAsia="Times New Roman"/>
          <w:b/>
          <w:bCs/>
          <w:color w:val="000000" w:themeColor="text1"/>
        </w:rPr>
        <w:t>s</w:t>
      </w:r>
      <w:r w:rsidR="00603A4C">
        <w:rPr>
          <w:rFonts w:eastAsia="Times New Roman"/>
          <w:b/>
          <w:bCs/>
          <w:color w:val="000000" w:themeColor="text1"/>
        </w:rPr>
        <w:t xml:space="preserve"> multi-project wafer runs which </w:t>
      </w:r>
      <w:r w:rsidR="00253B02">
        <w:rPr>
          <w:rFonts w:eastAsia="Times New Roman"/>
          <w:b/>
          <w:bCs/>
          <w:color w:val="000000" w:themeColor="text1"/>
        </w:rPr>
        <w:t>w</w:t>
      </w:r>
      <w:r w:rsidR="00603A4C">
        <w:rPr>
          <w:rFonts w:eastAsia="Times New Roman"/>
          <w:b/>
          <w:bCs/>
          <w:color w:val="000000" w:themeColor="text1"/>
        </w:rPr>
        <w:t xml:space="preserve">ould </w:t>
      </w:r>
      <w:r w:rsidR="00E05A69">
        <w:rPr>
          <w:rFonts w:eastAsia="Times New Roman"/>
          <w:b/>
          <w:bCs/>
          <w:color w:val="000000" w:themeColor="text1"/>
        </w:rPr>
        <w:t xml:space="preserve">simultaneously </w:t>
      </w:r>
      <w:r w:rsidR="00603A4C">
        <w:rPr>
          <w:rFonts w:eastAsia="Times New Roman"/>
          <w:b/>
          <w:bCs/>
          <w:color w:val="000000" w:themeColor="text1"/>
        </w:rPr>
        <w:t xml:space="preserve">include narrow finger HEMTs used in digital ICs and longer finger </w:t>
      </w:r>
      <w:r w:rsidR="00E05A69">
        <w:rPr>
          <w:rFonts w:eastAsia="Times New Roman"/>
          <w:b/>
          <w:bCs/>
          <w:color w:val="000000" w:themeColor="text1"/>
        </w:rPr>
        <w:t>HEMTs</w:t>
      </w:r>
      <w:r w:rsidR="00603A4C">
        <w:rPr>
          <w:rFonts w:eastAsia="Times New Roman"/>
          <w:b/>
          <w:bCs/>
          <w:color w:val="000000" w:themeColor="text1"/>
        </w:rPr>
        <w:t xml:space="preserve"> used in microwave analog </w:t>
      </w:r>
      <w:r w:rsidR="00E05A69">
        <w:rPr>
          <w:rFonts w:eastAsia="Times New Roman"/>
          <w:b/>
          <w:bCs/>
          <w:color w:val="000000" w:themeColor="text1"/>
        </w:rPr>
        <w:t>circuits.</w:t>
      </w:r>
    </w:p>
    <w:p w14:paraId="202C8AAC" w14:textId="51FCE114" w:rsidR="008F3F03" w:rsidRPr="00FA1CCF" w:rsidRDefault="008F3F03" w:rsidP="009B1259">
      <w:pPr>
        <w:rPr>
          <w:color w:val="000000" w:themeColor="text1"/>
        </w:rPr>
      </w:pPr>
    </w:p>
    <w:p w14:paraId="55C0779A" w14:textId="6F9B29C3" w:rsidR="00595870" w:rsidRDefault="00C871F2" w:rsidP="00055CDE">
      <w:pPr>
        <w:pStyle w:val="Heading2"/>
        <w:jc w:val="both"/>
        <w:rPr>
          <w:color w:val="000000" w:themeColor="text1"/>
        </w:rPr>
      </w:pPr>
      <w:r w:rsidRPr="00FA1CCF">
        <w:rPr>
          <w:color w:val="000000" w:themeColor="text1"/>
        </w:rPr>
        <w:t>introduction</w:t>
      </w:r>
    </w:p>
    <w:p w14:paraId="70FCEF2E" w14:textId="7AFCCB9B" w:rsidR="00403F3E" w:rsidRPr="00FA1CCF" w:rsidRDefault="00945692" w:rsidP="00403F3E">
      <w:pPr>
        <w:tabs>
          <w:tab w:val="left" w:pos="270"/>
        </w:tabs>
        <w:jc w:val="both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     </w:t>
      </w:r>
      <w:proofErr w:type="spellStart"/>
      <w:r w:rsidR="002B2EE0" w:rsidRPr="00FA1CCF">
        <w:rPr>
          <w:color w:val="000000" w:themeColor="text1"/>
          <w:lang w:eastAsia="zh-CN"/>
        </w:rPr>
        <w:t>InP</w:t>
      </w:r>
      <w:proofErr w:type="spellEnd"/>
      <w:r w:rsidR="002B2EE0" w:rsidRPr="00FA1CCF">
        <w:rPr>
          <w:color w:val="000000" w:themeColor="text1"/>
          <w:lang w:eastAsia="zh-CN"/>
        </w:rPr>
        <w:t xml:space="preserve"> </w:t>
      </w:r>
      <w:r w:rsidR="00403F3E" w:rsidRPr="00FA1CCF">
        <w:rPr>
          <w:color w:val="000000" w:themeColor="text1"/>
          <w:lang w:eastAsia="zh-CN"/>
        </w:rPr>
        <w:t>HEMTs</w:t>
      </w:r>
      <w:r w:rsidR="002B2EE0" w:rsidRPr="00FA1CCF">
        <w:rPr>
          <w:color w:val="000000" w:themeColor="text1"/>
          <w:lang w:eastAsia="zh-CN"/>
        </w:rPr>
        <w:t xml:space="preserve"> are</w:t>
      </w:r>
      <w:r w:rsidR="00705538" w:rsidRPr="00FA1CCF">
        <w:rPr>
          <w:color w:val="000000" w:themeColor="text1"/>
          <w:lang w:eastAsia="zh-CN"/>
        </w:rPr>
        <w:t xml:space="preserve"> </w:t>
      </w:r>
      <w:r w:rsidR="00403F3E" w:rsidRPr="00FA1CCF">
        <w:rPr>
          <w:color w:val="000000" w:themeColor="text1"/>
          <w:lang w:eastAsia="zh-CN"/>
        </w:rPr>
        <w:t>key components of</w:t>
      </w:r>
      <w:r w:rsidR="002B2EE0" w:rsidRPr="00FA1CCF">
        <w:rPr>
          <w:color w:val="000000" w:themeColor="text1"/>
          <w:lang w:eastAsia="zh-CN"/>
        </w:rPr>
        <w:t xml:space="preserve"> Low</w:t>
      </w:r>
      <w:r w:rsidR="00891BEF">
        <w:rPr>
          <w:color w:val="000000" w:themeColor="text1"/>
          <w:lang w:eastAsia="zh-CN"/>
        </w:rPr>
        <w:t>-</w:t>
      </w:r>
      <w:r w:rsidR="002B2EE0" w:rsidRPr="00FA1CCF">
        <w:rPr>
          <w:color w:val="000000" w:themeColor="text1"/>
          <w:lang w:eastAsia="zh-CN"/>
        </w:rPr>
        <w:t>Noise Amplifiers</w:t>
      </w:r>
      <w:r w:rsidR="009B1259" w:rsidRPr="00FA1CCF">
        <w:rPr>
          <w:color w:val="000000" w:themeColor="text1"/>
          <w:lang w:eastAsia="zh-CN"/>
        </w:rPr>
        <w:t xml:space="preserve"> (LNAs)</w:t>
      </w:r>
      <w:r w:rsidR="00705538" w:rsidRPr="00FA1CCF">
        <w:rPr>
          <w:color w:val="000000" w:themeColor="text1"/>
          <w:lang w:eastAsia="zh-CN"/>
        </w:rPr>
        <w:t xml:space="preserve"> due to their high gain, high</w:t>
      </w:r>
      <w:r w:rsidR="00891BEF">
        <w:rPr>
          <w:color w:val="000000" w:themeColor="text1"/>
          <w:lang w:eastAsia="zh-CN"/>
        </w:rPr>
        <w:t>-</w:t>
      </w:r>
      <w:r w:rsidR="00705538" w:rsidRPr="00FA1CCF">
        <w:rPr>
          <w:color w:val="000000" w:themeColor="text1"/>
          <w:lang w:eastAsia="zh-CN"/>
        </w:rPr>
        <w:t>speed</w:t>
      </w:r>
      <w:r w:rsidR="005D7A48" w:rsidRPr="00FA1CCF">
        <w:rPr>
          <w:color w:val="000000" w:themeColor="text1"/>
          <w:lang w:eastAsia="zh-CN"/>
        </w:rPr>
        <w:t>,</w:t>
      </w:r>
      <w:r w:rsidR="00705538" w:rsidRPr="00FA1CCF">
        <w:rPr>
          <w:color w:val="000000" w:themeColor="text1"/>
          <w:lang w:eastAsia="zh-CN"/>
        </w:rPr>
        <w:t xml:space="preserve"> </w:t>
      </w:r>
      <w:r w:rsidR="005D7A48" w:rsidRPr="00FA1CCF">
        <w:rPr>
          <w:color w:val="000000" w:themeColor="text1"/>
          <w:lang w:eastAsia="zh-CN"/>
        </w:rPr>
        <w:t>and low</w:t>
      </w:r>
      <w:r w:rsidR="00705538" w:rsidRPr="00FA1CCF">
        <w:rPr>
          <w:color w:val="000000" w:themeColor="text1"/>
          <w:lang w:eastAsia="zh-CN"/>
        </w:rPr>
        <w:t xml:space="preserve"> noise figure</w:t>
      </w:r>
      <w:r w:rsidR="005D7A48" w:rsidRPr="00FA1CCF">
        <w:rPr>
          <w:color w:val="000000" w:themeColor="text1"/>
          <w:lang w:eastAsia="zh-CN"/>
        </w:rPr>
        <w:t xml:space="preserve"> at </w:t>
      </w:r>
      <w:r w:rsidR="008A3D28">
        <w:rPr>
          <w:color w:val="000000" w:themeColor="text1"/>
          <w:lang w:eastAsia="zh-CN"/>
        </w:rPr>
        <w:t>high</w:t>
      </w:r>
      <w:r w:rsidR="005D7A48" w:rsidRPr="00FA1CCF">
        <w:rPr>
          <w:color w:val="000000" w:themeColor="text1"/>
          <w:lang w:eastAsia="zh-CN"/>
        </w:rPr>
        <w:t xml:space="preserve"> </w:t>
      </w:r>
      <w:r w:rsidR="00434215" w:rsidRPr="00FA1CCF">
        <w:rPr>
          <w:color w:val="000000" w:themeColor="text1"/>
          <w:lang w:eastAsia="zh-CN"/>
        </w:rPr>
        <w:t>fr</w:t>
      </w:r>
      <w:r w:rsidR="005D7A48" w:rsidRPr="00FA1CCF">
        <w:rPr>
          <w:color w:val="000000" w:themeColor="text1"/>
          <w:lang w:eastAsia="zh-CN"/>
        </w:rPr>
        <w:t>equenc</w:t>
      </w:r>
      <w:r w:rsidR="00265280" w:rsidRPr="00FA1CCF">
        <w:rPr>
          <w:color w:val="000000" w:themeColor="text1"/>
          <w:lang w:eastAsia="zh-CN"/>
        </w:rPr>
        <w:t>ies</w:t>
      </w:r>
      <w:r w:rsidR="00434215" w:rsidRPr="00FA1CCF">
        <w:rPr>
          <w:color w:val="000000" w:themeColor="text1"/>
          <w:lang w:eastAsia="zh-CN"/>
        </w:rPr>
        <w:t xml:space="preserve">. </w:t>
      </w:r>
      <w:r w:rsidR="00403F3E" w:rsidRPr="00FA1CCF">
        <w:rPr>
          <w:color w:val="000000" w:themeColor="text1"/>
          <w:lang w:eastAsia="zh-CN"/>
        </w:rPr>
        <w:t>Further</w:t>
      </w:r>
      <w:r w:rsidR="00434215" w:rsidRPr="00FA1CCF">
        <w:rPr>
          <w:color w:val="000000" w:themeColor="text1"/>
          <w:lang w:eastAsia="zh-CN"/>
        </w:rPr>
        <w:t xml:space="preserve"> </w:t>
      </w:r>
      <w:r w:rsidR="00FC5CDD" w:rsidRPr="00FA1CCF">
        <w:rPr>
          <w:color w:val="000000" w:themeColor="text1"/>
          <w:lang w:eastAsia="zh-CN"/>
        </w:rPr>
        <w:t>improvement</w:t>
      </w:r>
      <w:r w:rsidR="00403F3E" w:rsidRPr="00FA1CCF">
        <w:rPr>
          <w:color w:val="000000" w:themeColor="text1"/>
          <w:lang w:eastAsia="zh-CN"/>
        </w:rPr>
        <w:t xml:space="preserve"> of</w:t>
      </w:r>
      <w:r w:rsidR="00FC5CDD" w:rsidRPr="00FA1CCF">
        <w:rPr>
          <w:color w:val="000000" w:themeColor="text1"/>
          <w:lang w:eastAsia="zh-CN"/>
        </w:rPr>
        <w:t xml:space="preserve"> </w:t>
      </w:r>
      <w:r w:rsidR="00403F3E" w:rsidRPr="00FA1CCF">
        <w:rPr>
          <w:color w:val="000000" w:themeColor="text1"/>
          <w:lang w:eastAsia="zh-CN"/>
        </w:rPr>
        <w:t xml:space="preserve">the </w:t>
      </w:r>
      <w:r w:rsidR="00FC5CDD" w:rsidRPr="00FA1CCF">
        <w:rPr>
          <w:color w:val="000000" w:themeColor="text1"/>
          <w:lang w:eastAsia="zh-CN"/>
        </w:rPr>
        <w:t xml:space="preserve">device performance is always </w:t>
      </w:r>
      <w:r w:rsidR="00403F3E" w:rsidRPr="00FA1CCF">
        <w:rPr>
          <w:color w:val="000000" w:themeColor="text1"/>
          <w:lang w:eastAsia="zh-CN"/>
        </w:rPr>
        <w:t>desirable</w:t>
      </w:r>
      <w:r w:rsidR="00FC5CDD" w:rsidRPr="00FA1CCF">
        <w:rPr>
          <w:color w:val="000000" w:themeColor="text1"/>
          <w:lang w:eastAsia="zh-CN"/>
        </w:rPr>
        <w:t>, especially regarding their cut</w:t>
      </w:r>
      <w:r w:rsidR="00403F3E" w:rsidRPr="00FA1CCF">
        <w:rPr>
          <w:color w:val="000000" w:themeColor="text1"/>
          <w:lang w:eastAsia="zh-CN"/>
        </w:rPr>
        <w:t>-</w:t>
      </w:r>
      <w:r w:rsidR="00FC5CDD" w:rsidRPr="00FA1CCF">
        <w:rPr>
          <w:color w:val="000000" w:themeColor="text1"/>
          <w:lang w:eastAsia="zh-CN"/>
        </w:rPr>
        <w:t>off frequencies (</w:t>
      </w:r>
      <w:proofErr w:type="spellStart"/>
      <w:r w:rsidR="00FC5CDD" w:rsidRPr="00FA1CCF">
        <w:rPr>
          <w:i/>
          <w:iCs/>
          <w:color w:val="000000" w:themeColor="text1"/>
          <w:lang w:eastAsia="zh-CN"/>
        </w:rPr>
        <w:t>f</w:t>
      </w:r>
      <w:r w:rsidR="00FC5CDD" w:rsidRPr="00FA1CCF">
        <w:rPr>
          <w:color w:val="000000" w:themeColor="text1"/>
          <w:vertAlign w:val="subscript"/>
          <w:lang w:eastAsia="zh-CN"/>
        </w:rPr>
        <w:t>T</w:t>
      </w:r>
      <w:proofErr w:type="spellEnd"/>
      <w:r w:rsidR="00891BEF">
        <w:rPr>
          <w:color w:val="000000" w:themeColor="text1"/>
          <w:lang w:eastAsia="zh-CN"/>
        </w:rPr>
        <w:t xml:space="preserve"> and </w:t>
      </w:r>
      <w:proofErr w:type="spellStart"/>
      <w:r w:rsidR="00891BEF">
        <w:rPr>
          <w:i/>
          <w:color w:val="000000" w:themeColor="text1"/>
          <w:lang w:eastAsia="zh-CN"/>
        </w:rPr>
        <w:t>f</w:t>
      </w:r>
      <w:r w:rsidR="00891BEF">
        <w:rPr>
          <w:color w:val="000000" w:themeColor="text1"/>
          <w:vertAlign w:val="subscript"/>
          <w:lang w:eastAsia="zh-CN"/>
        </w:rPr>
        <w:t>MAX</w:t>
      </w:r>
      <w:proofErr w:type="spellEnd"/>
      <w:r w:rsidR="00FC5CDD" w:rsidRPr="00FA1CCF">
        <w:rPr>
          <w:color w:val="000000" w:themeColor="text1"/>
          <w:lang w:eastAsia="zh-CN"/>
        </w:rPr>
        <w:t>)</w:t>
      </w:r>
      <w:r w:rsidR="00403F3E" w:rsidRPr="00FA1CCF">
        <w:rPr>
          <w:color w:val="000000" w:themeColor="text1"/>
          <w:lang w:eastAsia="zh-CN"/>
        </w:rPr>
        <w:t>.</w:t>
      </w:r>
    </w:p>
    <w:p w14:paraId="1C40F1B9" w14:textId="77D56271" w:rsidR="00996BB3" w:rsidRPr="00265280" w:rsidRDefault="00403F3E" w:rsidP="00403F3E">
      <w:pPr>
        <w:tabs>
          <w:tab w:val="left" w:pos="270"/>
        </w:tabs>
        <w:jc w:val="both"/>
        <w:rPr>
          <w:lang w:eastAsia="zh-CN"/>
        </w:rPr>
      </w:pPr>
      <w:r w:rsidRPr="00FA1CCF">
        <w:rPr>
          <w:color w:val="000000" w:themeColor="text1"/>
          <w:lang w:eastAsia="zh-CN"/>
        </w:rPr>
        <w:tab/>
      </w:r>
      <w:r w:rsidR="00FC5CDD" w:rsidRPr="00FA1CCF">
        <w:rPr>
          <w:color w:val="000000" w:themeColor="text1"/>
          <w:lang w:eastAsia="zh-CN"/>
        </w:rPr>
        <w:t>Minimizing the contact resistance (</w:t>
      </w:r>
      <w:r w:rsidR="00FC5CDD" w:rsidRPr="00FA1CCF">
        <w:rPr>
          <w:i/>
          <w:iCs/>
          <w:color w:val="000000" w:themeColor="text1"/>
          <w:lang w:eastAsia="zh-CN"/>
        </w:rPr>
        <w:t>R</w:t>
      </w:r>
      <w:r w:rsidR="00FC5CDD" w:rsidRPr="00FA1CCF">
        <w:rPr>
          <w:color w:val="000000" w:themeColor="text1"/>
          <w:vertAlign w:val="subscript"/>
          <w:lang w:eastAsia="zh-CN"/>
        </w:rPr>
        <w:t>C</w:t>
      </w:r>
      <w:r w:rsidR="00FC5CDD" w:rsidRPr="00FA1CCF">
        <w:rPr>
          <w:color w:val="000000" w:themeColor="text1"/>
          <w:lang w:eastAsia="zh-CN"/>
        </w:rPr>
        <w:t xml:space="preserve">) </w:t>
      </w:r>
      <w:r w:rsidRPr="00FA1CCF">
        <w:rPr>
          <w:color w:val="000000" w:themeColor="text1"/>
          <w:lang w:eastAsia="zh-CN"/>
        </w:rPr>
        <w:t>of</w:t>
      </w:r>
      <w:r w:rsidR="00FC5CDD" w:rsidRPr="00FA1CCF">
        <w:rPr>
          <w:color w:val="000000" w:themeColor="text1"/>
          <w:lang w:eastAsia="zh-CN"/>
        </w:rPr>
        <w:t xml:space="preserve"> </w:t>
      </w:r>
      <w:r w:rsidR="009B4E35">
        <w:rPr>
          <w:color w:val="000000" w:themeColor="text1"/>
          <w:lang w:eastAsia="zh-CN"/>
        </w:rPr>
        <w:t xml:space="preserve">the </w:t>
      </w:r>
      <w:r w:rsidR="00FC5CDD" w:rsidRPr="00FA1CCF">
        <w:rPr>
          <w:color w:val="000000" w:themeColor="text1"/>
          <w:lang w:eastAsia="zh-CN"/>
        </w:rPr>
        <w:t>source and drain contact</w:t>
      </w:r>
      <w:r w:rsidRPr="00FA1CCF">
        <w:rPr>
          <w:color w:val="000000" w:themeColor="text1"/>
          <w:lang w:eastAsia="zh-CN"/>
        </w:rPr>
        <w:t>s</w:t>
      </w:r>
      <w:r w:rsidR="00FC5CDD" w:rsidRPr="00FA1CCF">
        <w:rPr>
          <w:color w:val="000000" w:themeColor="text1"/>
          <w:lang w:eastAsia="zh-CN"/>
        </w:rPr>
        <w:t xml:space="preserve"> in </w:t>
      </w:r>
      <w:proofErr w:type="spellStart"/>
      <w:r w:rsidR="00FC5CDD" w:rsidRPr="00FA1CCF">
        <w:rPr>
          <w:color w:val="000000" w:themeColor="text1"/>
          <w:lang w:eastAsia="zh-CN"/>
        </w:rPr>
        <w:t>InP</w:t>
      </w:r>
      <w:proofErr w:type="spellEnd"/>
      <w:r w:rsidR="00FC5CDD" w:rsidRPr="00FA1CCF">
        <w:rPr>
          <w:color w:val="000000" w:themeColor="text1"/>
          <w:lang w:eastAsia="zh-CN"/>
        </w:rPr>
        <w:t xml:space="preserve"> HEMTs </w:t>
      </w:r>
      <w:r w:rsidRPr="00FA1CCF">
        <w:rPr>
          <w:color w:val="000000" w:themeColor="text1"/>
          <w:lang w:eastAsia="zh-CN"/>
        </w:rPr>
        <w:t>results in</w:t>
      </w:r>
      <w:r w:rsidR="00FC5CDD" w:rsidRPr="00FA1CCF">
        <w:rPr>
          <w:color w:val="000000" w:themeColor="text1"/>
          <w:lang w:eastAsia="zh-CN"/>
        </w:rPr>
        <w:t xml:space="preserve"> higher </w:t>
      </w:r>
      <w:proofErr w:type="spellStart"/>
      <w:r w:rsidR="00FC5CDD" w:rsidRPr="00FA1CCF">
        <w:rPr>
          <w:i/>
          <w:iCs/>
          <w:color w:val="000000" w:themeColor="text1"/>
          <w:lang w:eastAsia="zh-CN"/>
        </w:rPr>
        <w:t>f</w:t>
      </w:r>
      <w:r w:rsidR="00FC5CDD" w:rsidRPr="00FA1CCF">
        <w:rPr>
          <w:color w:val="000000" w:themeColor="text1"/>
          <w:vertAlign w:val="subscript"/>
          <w:lang w:eastAsia="zh-CN"/>
        </w:rPr>
        <w:t>T</w:t>
      </w:r>
      <w:proofErr w:type="spellEnd"/>
      <w:r w:rsidRPr="00FA1CCF">
        <w:rPr>
          <w:color w:val="000000" w:themeColor="text1"/>
          <w:vertAlign w:val="subscript"/>
          <w:lang w:eastAsia="zh-CN"/>
        </w:rPr>
        <w:t xml:space="preserve"> </w:t>
      </w:r>
      <w:r w:rsidR="00CA2CD3" w:rsidRPr="00E058FC">
        <w:rPr>
          <w:color w:val="000000" w:themeColor="text1"/>
          <w:lang w:eastAsia="zh-CN"/>
        </w:rPr>
        <w:fldChar w:fldCharType="begin"/>
      </w:r>
      <w:r w:rsidR="00D207F2" w:rsidRPr="00E058FC">
        <w:rPr>
          <w:color w:val="000000" w:themeColor="text1"/>
          <w:lang w:eastAsia="zh-CN"/>
        </w:rPr>
        <w:instrText xml:space="preserve"> ADDIN EN.CITE &lt;EndNote&gt;&lt;Cite&gt;&lt;Author&gt;Fukui&lt;/Author&gt;&lt;Year&gt;1979&lt;/Year&gt;&lt;RecNum&gt;1233&lt;/RecNum&gt;&lt;DisplayText&gt;[1]&lt;/DisplayText&gt;&lt;record&gt;&lt;rec-number&gt;1233&lt;/rec-number&gt;&lt;foreign-keys&gt;&lt;key app="EN" db-id="ezvzfpaaz5ax2ue5sxcv0zp5evszawv2ftv5" timestamp="1522070318"&gt;1233&lt;/key&gt;&lt;/foreign-keys&gt;&lt;ref-type name="Journal Article"&gt;17&lt;/ref-type&gt;&lt;contributors&gt;&lt;authors&gt;&lt;author&gt;Fukui, Hatsuaki&lt;/author&gt;&lt;/authors&gt;&lt;/contributors&gt;&lt;titles&gt;&lt;title&gt;Optimal noise figure of microwave GaAs MESFET&amp;apos;s&lt;/title&gt;&lt;secondary-title&gt;IEEE Transactions on Electron Devices&lt;/secondary-title&gt;&lt;/titles&gt;&lt;periodical&gt;&lt;full-title&gt;IEEE Transactions on Electron Devices&lt;/full-title&gt;&lt;/periodical&gt;&lt;pages&gt;1032-1037&lt;/pages&gt;&lt;volume&gt;26&lt;/volume&gt;&lt;number&gt;7&lt;/number&gt;&lt;dates&gt;&lt;year&gt;1979&lt;/year&gt;&lt;/dates&gt;&lt;isbn&gt;0018-9383&lt;/isbn&gt;&lt;urls&gt;&lt;/urls&gt;&lt;/record&gt;&lt;/Cite&gt;&lt;/EndNote&gt;</w:instrText>
      </w:r>
      <w:r w:rsidR="00CA2CD3" w:rsidRPr="00E058FC">
        <w:rPr>
          <w:color w:val="000000" w:themeColor="text1"/>
          <w:lang w:eastAsia="zh-CN"/>
        </w:rPr>
        <w:fldChar w:fldCharType="separate"/>
      </w:r>
      <w:r w:rsidR="00D207F2" w:rsidRPr="00E058FC">
        <w:rPr>
          <w:noProof/>
          <w:color w:val="000000" w:themeColor="text1"/>
          <w:lang w:eastAsia="zh-CN"/>
        </w:rPr>
        <w:t>[1]</w:t>
      </w:r>
      <w:r w:rsidR="00CA2CD3" w:rsidRPr="00E058FC">
        <w:rPr>
          <w:color w:val="000000" w:themeColor="text1"/>
          <w:lang w:eastAsia="zh-CN"/>
        </w:rPr>
        <w:fldChar w:fldCharType="end"/>
      </w:r>
      <w:r w:rsidRPr="00FA1CCF">
        <w:rPr>
          <w:color w:val="000000" w:themeColor="text1"/>
          <w:lang w:eastAsia="zh-CN"/>
        </w:rPr>
        <w:t>, where</w:t>
      </w:r>
      <w:r w:rsidR="00FC5CDD" w:rsidRPr="00FA1CCF">
        <w:rPr>
          <w:color w:val="000000" w:themeColor="text1"/>
          <w:lang w:eastAsia="zh-CN"/>
        </w:rPr>
        <w:t xml:space="preserve"> one reliable approach is</w:t>
      </w:r>
      <w:r w:rsidR="00570678" w:rsidRPr="00FA1CCF">
        <w:rPr>
          <w:color w:val="000000" w:themeColor="text1"/>
          <w:lang w:eastAsia="zh-CN"/>
        </w:rPr>
        <w:t xml:space="preserve"> </w:t>
      </w:r>
      <w:r w:rsidR="000039EB">
        <w:rPr>
          <w:color w:val="000000" w:themeColor="text1"/>
          <w:lang w:eastAsia="zh-CN"/>
        </w:rPr>
        <w:t>increasing the</w:t>
      </w:r>
      <w:r w:rsidR="00891BEF">
        <w:rPr>
          <w:color w:val="000000" w:themeColor="text1"/>
          <w:lang w:eastAsia="zh-CN"/>
        </w:rPr>
        <w:t xml:space="preserve"> </w:t>
      </w:r>
      <w:r w:rsidR="00FC5CDD" w:rsidRPr="00FA1CCF">
        <w:rPr>
          <w:color w:val="000000" w:themeColor="text1"/>
          <w:lang w:eastAsia="zh-CN"/>
        </w:rPr>
        <w:t>doping level</w:t>
      </w:r>
      <w:r w:rsidRPr="00FA1CCF">
        <w:rPr>
          <w:color w:val="000000" w:themeColor="text1"/>
          <w:lang w:eastAsia="zh-CN"/>
        </w:rPr>
        <w:t xml:space="preserve"> </w:t>
      </w:r>
      <w:r w:rsidR="00891BEF">
        <w:rPr>
          <w:color w:val="000000" w:themeColor="text1"/>
          <w:lang w:eastAsia="zh-CN"/>
        </w:rPr>
        <w:t>of the cap epitaxial layer.</w:t>
      </w:r>
      <w:r w:rsidR="00FC5CDD" w:rsidRPr="00FA1CCF">
        <w:rPr>
          <w:color w:val="000000" w:themeColor="text1"/>
          <w:lang w:eastAsia="zh-CN"/>
        </w:rPr>
        <w:t xml:space="preserve"> </w:t>
      </w:r>
      <w:r w:rsidRPr="00FA1CCF">
        <w:rPr>
          <w:color w:val="000000" w:themeColor="text1"/>
          <w:lang w:eastAsia="zh-CN"/>
        </w:rPr>
        <w:t>T</w:t>
      </w:r>
      <w:r w:rsidR="00265280" w:rsidRPr="00FA1CCF">
        <w:rPr>
          <w:color w:val="000000" w:themeColor="text1"/>
          <w:lang w:eastAsia="zh-CN"/>
        </w:rPr>
        <w:t xml:space="preserve">he cap doping </w:t>
      </w:r>
      <w:r w:rsidR="00C17D3E" w:rsidRPr="00FA1CCF">
        <w:rPr>
          <w:color w:val="000000" w:themeColor="text1"/>
          <w:lang w:eastAsia="zh-CN"/>
        </w:rPr>
        <w:t xml:space="preserve">level </w:t>
      </w:r>
      <w:r w:rsidRPr="00FA1CCF">
        <w:rPr>
          <w:color w:val="000000" w:themeColor="text1"/>
          <w:lang w:eastAsia="zh-CN"/>
        </w:rPr>
        <w:t>is limi</w:t>
      </w:r>
      <w:r w:rsidR="00C17D3E" w:rsidRPr="00FA1CCF">
        <w:rPr>
          <w:color w:val="000000" w:themeColor="text1"/>
          <w:lang w:eastAsia="zh-CN"/>
        </w:rPr>
        <w:t>ted by many factors, such as</w:t>
      </w:r>
      <w:r w:rsidRPr="00FA1CCF">
        <w:rPr>
          <w:color w:val="000000" w:themeColor="text1"/>
          <w:lang w:eastAsia="zh-CN"/>
        </w:rPr>
        <w:t xml:space="preserve"> </w:t>
      </w:r>
      <w:r w:rsidR="00EE4E6E">
        <w:rPr>
          <w:color w:val="000000" w:themeColor="text1"/>
          <w:lang w:eastAsia="zh-CN"/>
        </w:rPr>
        <w:t xml:space="preserve">epitaxial </w:t>
      </w:r>
      <w:r w:rsidR="008A3D28">
        <w:rPr>
          <w:color w:val="000000" w:themeColor="text1"/>
          <w:lang w:eastAsia="zh-CN"/>
        </w:rPr>
        <w:t xml:space="preserve">growth </w:t>
      </w:r>
      <w:r w:rsidRPr="00FA1CCF">
        <w:rPr>
          <w:color w:val="000000" w:themeColor="text1"/>
          <w:lang w:eastAsia="zh-CN"/>
        </w:rPr>
        <w:t>capabilities and final crystal qua</w:t>
      </w:r>
      <w:r w:rsidR="00C17D3E" w:rsidRPr="00FA1CCF">
        <w:rPr>
          <w:color w:val="000000" w:themeColor="text1"/>
          <w:lang w:eastAsia="zh-CN"/>
        </w:rPr>
        <w:t>lity</w:t>
      </w:r>
      <w:r w:rsidR="00C2403F">
        <w:rPr>
          <w:color w:val="000000" w:themeColor="text1"/>
          <w:lang w:eastAsia="zh-CN"/>
        </w:rPr>
        <w:t xml:space="preserve"> </w:t>
      </w:r>
      <w:r w:rsidR="00E50820" w:rsidRPr="00FA1CCF">
        <w:rPr>
          <w:color w:val="000000" w:themeColor="text1"/>
        </w:rPr>
        <w:fldChar w:fldCharType="begin"/>
      </w:r>
      <w:r w:rsidR="00D207F2" w:rsidRPr="00FA1CCF">
        <w:rPr>
          <w:color w:val="000000" w:themeColor="text1"/>
        </w:rPr>
        <w:instrText xml:space="preserve"> ADDIN EN.CITE &lt;EndNote&gt;&lt;Cite&gt;&lt;Author&gt;Aldridge&lt;/Author&gt;&lt;Year&gt;2017&lt;/Year&gt;&lt;RecNum&gt;1805&lt;/RecNum&gt;&lt;DisplayText&gt;[3]&lt;/DisplayText&gt;&lt;record&gt;&lt;rec-number&gt;1805&lt;/rec-number&gt;&lt;foreign-keys&gt;&lt;key app="EN" db-id="ezvzfpaaz5ax2ue5sxcv0zp5evszawv2ftv5" timestamp="1571684014"&gt;1805&lt;/key&gt;&lt;key app="ENWeb" db-id=""&gt;0&lt;/key&gt;&lt;/foreign-keys&gt;&lt;ref-type name="Journal Article"&gt;17&lt;/ref-type&gt;&lt;contributors&gt;&lt;authors&gt;&lt;author&gt;Aldridge, Henry&lt;/author&gt;&lt;author&gt;Lind, Aaron G.&lt;/author&gt;&lt;author&gt;Bomberger, Cory C.&lt;/author&gt;&lt;author&gt;Puzyrev, Yevgeniy&lt;/author&gt;&lt;author&gt;Zide, Joshua M. O.&lt;/author&gt;&lt;author&gt;Pantelides, Sokrates T.&lt;/author&gt;&lt;author&gt;Law, Mark E.&lt;/author&gt;&lt;author&gt;Jones, Kevin S.&lt;/author&gt;&lt;/authors&gt;&lt;/contributors&gt;&lt;titles&gt;&lt;title&gt;N-type Doping Strategies for InGaAs&lt;/title&gt;&lt;secondary-title&gt;Materials Science in Semiconductor Processing&lt;/secondary-title&gt;&lt;/titles&gt;&lt;periodical&gt;&lt;full-title&gt;Materials Science in Semiconductor Processing&lt;/full-title&gt;&lt;/periodical&gt;&lt;pages&gt;171-179&lt;/pages&gt;&lt;volume&gt;62&lt;/volume&gt;&lt;section&gt;171&lt;/section&gt;&lt;dates&gt;&lt;year&gt;2017&lt;/year&gt;&lt;/dates&gt;&lt;isbn&gt;13698001&lt;/isbn&gt;&lt;urls&gt;&lt;/urls&gt;&lt;electronic-resource-num&gt;10.1016/j.mssp.2016.12.017&lt;/electronic-resource-num&gt;&lt;/record&gt;&lt;/Cite&gt;&lt;/EndNote&gt;</w:instrText>
      </w:r>
      <w:r w:rsidR="00E50820" w:rsidRPr="00FA1CCF">
        <w:rPr>
          <w:color w:val="000000" w:themeColor="text1"/>
        </w:rPr>
        <w:fldChar w:fldCharType="separate"/>
      </w:r>
      <w:r w:rsidR="00D207F2" w:rsidRPr="00FA1CCF">
        <w:rPr>
          <w:noProof/>
          <w:color w:val="000000" w:themeColor="text1"/>
        </w:rPr>
        <w:t>[3]</w:t>
      </w:r>
      <w:r w:rsidR="00E50820" w:rsidRPr="00FA1CCF">
        <w:rPr>
          <w:color w:val="000000" w:themeColor="text1"/>
        </w:rPr>
        <w:fldChar w:fldCharType="end"/>
      </w:r>
      <w:r w:rsidR="00265280" w:rsidRPr="00FA1CCF">
        <w:rPr>
          <w:color w:val="000000" w:themeColor="text1"/>
          <w:lang w:eastAsia="zh-CN"/>
        </w:rPr>
        <w:t>.</w:t>
      </w:r>
      <w:r w:rsidR="00B41F4E" w:rsidRPr="00FA1CCF">
        <w:rPr>
          <w:color w:val="000000" w:themeColor="text1"/>
          <w:lang w:eastAsia="zh-CN"/>
        </w:rPr>
        <w:t xml:space="preserve"> </w:t>
      </w:r>
      <w:r w:rsidR="00891BEF">
        <w:rPr>
          <w:color w:val="000000" w:themeColor="text1"/>
          <w:lang w:eastAsia="zh-CN"/>
        </w:rPr>
        <w:t xml:space="preserve">While higher doping levels </w:t>
      </w:r>
      <w:r w:rsidR="007F44AF" w:rsidRPr="00FA1CCF">
        <w:rPr>
          <w:color w:val="000000" w:themeColor="text1"/>
          <w:lang w:eastAsia="zh-CN"/>
        </w:rPr>
        <w:t>improve contact</w:t>
      </w:r>
      <w:r w:rsidR="00265280" w:rsidRPr="00FA1CCF">
        <w:rPr>
          <w:color w:val="000000" w:themeColor="text1"/>
          <w:lang w:eastAsia="zh-CN"/>
        </w:rPr>
        <w:t xml:space="preserve"> resistance</w:t>
      </w:r>
      <w:r w:rsidR="00891BEF">
        <w:rPr>
          <w:color w:val="000000" w:themeColor="text1"/>
          <w:lang w:eastAsia="zh-CN"/>
        </w:rPr>
        <w:t>,</w:t>
      </w:r>
      <w:r w:rsidRPr="00FA1CCF">
        <w:rPr>
          <w:color w:val="000000" w:themeColor="text1"/>
          <w:lang w:eastAsia="zh-CN"/>
        </w:rPr>
        <w:t xml:space="preserve"> </w:t>
      </w:r>
      <w:r w:rsidR="007F44AF">
        <w:rPr>
          <w:lang w:eastAsia="zh-CN"/>
        </w:rPr>
        <w:t>challenge</w:t>
      </w:r>
      <w:r w:rsidR="00265280">
        <w:rPr>
          <w:lang w:eastAsia="zh-CN"/>
        </w:rPr>
        <w:t>s</w:t>
      </w:r>
      <w:r w:rsidR="007F44AF">
        <w:rPr>
          <w:lang w:eastAsia="zh-CN"/>
        </w:rPr>
        <w:t xml:space="preserve"> in </w:t>
      </w:r>
      <w:r w:rsidR="00CF3EE6">
        <w:rPr>
          <w:lang w:eastAsia="zh-CN"/>
        </w:rPr>
        <w:t xml:space="preserve">the </w:t>
      </w:r>
      <w:r w:rsidR="00265280">
        <w:rPr>
          <w:lang w:eastAsia="zh-CN"/>
        </w:rPr>
        <w:t>recess etching</w:t>
      </w:r>
      <w:r w:rsidR="00CF3EE6">
        <w:rPr>
          <w:lang w:eastAsia="zh-CN"/>
        </w:rPr>
        <w:t xml:space="preserve"> </w:t>
      </w:r>
      <w:r w:rsidR="000039EB">
        <w:rPr>
          <w:lang w:eastAsia="zh-CN"/>
        </w:rPr>
        <w:t xml:space="preserve">arise </w:t>
      </w:r>
      <w:r w:rsidR="00CF3EE6">
        <w:rPr>
          <w:lang w:eastAsia="zh-CN"/>
        </w:rPr>
        <w:t>well</w:t>
      </w:r>
      <w:r>
        <w:rPr>
          <w:lang w:eastAsia="zh-CN"/>
        </w:rPr>
        <w:t xml:space="preserve"> </w:t>
      </w:r>
      <w:r w:rsidR="00E50820">
        <w:rPr>
          <w:lang w:eastAsia="zh-CN"/>
        </w:rPr>
        <w:t xml:space="preserve">before the </w:t>
      </w:r>
      <w:r>
        <w:rPr>
          <w:lang w:eastAsia="zh-CN"/>
        </w:rPr>
        <w:t xml:space="preserve">maximum </w:t>
      </w:r>
      <w:r w:rsidR="00C17D3E">
        <w:rPr>
          <w:lang w:eastAsia="zh-CN"/>
        </w:rPr>
        <w:t>possible</w:t>
      </w:r>
      <w:r>
        <w:rPr>
          <w:lang w:eastAsia="zh-CN"/>
        </w:rPr>
        <w:t xml:space="preserve"> doping level is reached</w:t>
      </w:r>
      <w:r w:rsidR="00EE4E6E">
        <w:rPr>
          <w:lang w:eastAsia="zh-CN"/>
        </w:rPr>
        <w:t xml:space="preserve"> as </w:t>
      </w:r>
      <w:r w:rsidR="00E369AA" w:rsidRPr="00E369AA">
        <w:rPr>
          <w:lang w:eastAsia="zh-CN"/>
        </w:rPr>
        <w:t>determined</w:t>
      </w:r>
      <w:r w:rsidR="00EE4E6E" w:rsidRPr="00E369AA">
        <w:rPr>
          <w:lang w:eastAsia="zh-CN"/>
        </w:rPr>
        <w:t xml:space="preserve"> </w:t>
      </w:r>
      <w:r w:rsidR="00EE4E6E">
        <w:rPr>
          <w:lang w:eastAsia="zh-CN"/>
        </w:rPr>
        <w:t>by dopant solid solubility</w:t>
      </w:r>
      <w:r w:rsidR="00DF11F3">
        <w:rPr>
          <w:lang w:eastAsia="zh-CN"/>
        </w:rPr>
        <w:t>. A</w:t>
      </w:r>
      <w:r w:rsidR="00753DD2" w:rsidRPr="00753DD2">
        <w:rPr>
          <w:lang w:eastAsia="zh-CN"/>
        </w:rPr>
        <w:t>s</w:t>
      </w:r>
      <w:r w:rsidR="00753DD2">
        <w:rPr>
          <w:lang w:eastAsia="zh-CN"/>
        </w:rPr>
        <w:t xml:space="preserve"> </w:t>
      </w:r>
      <w:r w:rsidR="007F44AF">
        <w:rPr>
          <w:lang w:eastAsia="zh-CN"/>
        </w:rPr>
        <w:t xml:space="preserve">more dopants are introduced </w:t>
      </w:r>
      <w:r w:rsidR="00CF3EE6">
        <w:rPr>
          <w:lang w:eastAsia="zh-CN"/>
        </w:rPr>
        <w:t>in</w:t>
      </w:r>
      <w:r w:rsidR="007F44AF">
        <w:rPr>
          <w:lang w:eastAsia="zh-CN"/>
        </w:rPr>
        <w:t>to the cap layer</w:t>
      </w:r>
      <w:r w:rsidR="00B41F4E">
        <w:rPr>
          <w:lang w:eastAsia="zh-CN"/>
        </w:rPr>
        <w:t xml:space="preserve">, </w:t>
      </w:r>
      <w:r w:rsidR="00CF3EE6">
        <w:rPr>
          <w:lang w:eastAsia="zh-CN"/>
        </w:rPr>
        <w:t>etching becomes dopant dependent</w:t>
      </w:r>
      <w:r w:rsidR="00C17D3E">
        <w:rPr>
          <w:lang w:eastAsia="zh-CN"/>
        </w:rPr>
        <w:t xml:space="preserve">. </w:t>
      </w:r>
      <w:r w:rsidR="00CF3EE6">
        <w:rPr>
          <w:lang w:eastAsia="zh-CN"/>
        </w:rPr>
        <w:t>The cap layers become</w:t>
      </w:r>
      <w:r w:rsidR="00265280">
        <w:rPr>
          <w:lang w:eastAsia="zh-CN"/>
        </w:rPr>
        <w:t xml:space="preserve"> vulnerable to </w:t>
      </w:r>
      <w:r w:rsidR="004D2B0E">
        <w:rPr>
          <w:lang w:eastAsia="zh-CN"/>
        </w:rPr>
        <w:t xml:space="preserve">attack </w:t>
      </w:r>
      <w:r w:rsidR="00CF3EE6">
        <w:rPr>
          <w:color w:val="000000" w:themeColor="text1"/>
          <w:lang w:eastAsia="zh-CN"/>
        </w:rPr>
        <w:t>by</w:t>
      </w:r>
      <w:r w:rsidR="00CF3EE6" w:rsidRPr="00DF67AE">
        <w:rPr>
          <w:color w:val="000000" w:themeColor="text1"/>
          <w:lang w:eastAsia="zh-CN"/>
        </w:rPr>
        <w:t xml:space="preserve"> </w:t>
      </w:r>
      <w:r w:rsidR="004D2B0E" w:rsidRPr="00DF67AE">
        <w:rPr>
          <w:color w:val="000000" w:themeColor="text1"/>
          <w:lang w:eastAsia="zh-CN"/>
        </w:rPr>
        <w:t>recess etchants</w:t>
      </w:r>
      <w:r w:rsidR="00C17D3E" w:rsidRPr="00DF67AE">
        <w:rPr>
          <w:color w:val="000000" w:themeColor="text1"/>
          <w:lang w:eastAsia="zh-CN"/>
        </w:rPr>
        <w:t xml:space="preserve"> and </w:t>
      </w:r>
      <w:r w:rsidR="00CF3EE6">
        <w:rPr>
          <w:color w:val="000000" w:themeColor="text1"/>
          <w:lang w:eastAsia="zh-CN"/>
        </w:rPr>
        <w:t>photo</w:t>
      </w:r>
      <w:r w:rsidR="00C17D3E" w:rsidRPr="00DF67AE">
        <w:rPr>
          <w:color w:val="000000" w:themeColor="text1"/>
          <w:lang w:eastAsia="zh-CN"/>
        </w:rPr>
        <w:t>resist removers</w:t>
      </w:r>
      <w:r w:rsidR="004D2B0E" w:rsidRPr="00DF67AE">
        <w:rPr>
          <w:color w:val="000000" w:themeColor="text1"/>
          <w:lang w:eastAsia="zh-CN"/>
        </w:rPr>
        <w:t>.</w:t>
      </w:r>
      <w:r w:rsidR="00265280" w:rsidRPr="00DF67AE">
        <w:rPr>
          <w:color w:val="000000" w:themeColor="text1"/>
          <w:lang w:eastAsia="zh-CN"/>
        </w:rPr>
        <w:t xml:space="preserve"> </w:t>
      </w:r>
      <w:r w:rsidR="00E369AA">
        <w:rPr>
          <w:color w:val="000000" w:themeColor="text1"/>
          <w:lang w:eastAsia="zh-CN"/>
        </w:rPr>
        <w:t>Consequently</w:t>
      </w:r>
      <w:r w:rsidR="00C17D3E" w:rsidRPr="00DF67AE">
        <w:rPr>
          <w:color w:val="000000" w:themeColor="text1"/>
          <w:lang w:eastAsia="zh-CN"/>
        </w:rPr>
        <w:t>, the</w:t>
      </w:r>
      <w:r w:rsidR="00E42F93" w:rsidRPr="00DF67AE">
        <w:rPr>
          <w:color w:val="000000" w:themeColor="text1"/>
          <w:lang w:eastAsia="zh-CN"/>
        </w:rPr>
        <w:t xml:space="preserve"> etching rate of </w:t>
      </w:r>
      <w:proofErr w:type="gramStart"/>
      <w:r w:rsidR="00E42F93" w:rsidRPr="00DF67AE">
        <w:rPr>
          <w:color w:val="000000" w:themeColor="text1"/>
          <w:lang w:eastAsia="zh-CN"/>
        </w:rPr>
        <w:t>highly</w:t>
      </w:r>
      <w:r w:rsidR="00E369AA">
        <w:rPr>
          <w:color w:val="000000" w:themeColor="text1"/>
          <w:lang w:eastAsia="zh-CN"/>
        </w:rPr>
        <w:t>-</w:t>
      </w:r>
      <w:r w:rsidR="00E42F93" w:rsidRPr="00DF67AE">
        <w:rPr>
          <w:color w:val="000000" w:themeColor="text1"/>
          <w:lang w:eastAsia="zh-CN"/>
        </w:rPr>
        <w:t>doped</w:t>
      </w:r>
      <w:proofErr w:type="gramEnd"/>
      <w:r w:rsidR="00E42F93" w:rsidRPr="00DF67AE">
        <w:rPr>
          <w:color w:val="000000" w:themeColor="text1"/>
          <w:lang w:eastAsia="zh-CN"/>
        </w:rPr>
        <w:t xml:space="preserve"> </w:t>
      </w:r>
      <w:r w:rsidR="00785C90">
        <w:rPr>
          <w:color w:val="000000" w:themeColor="text1"/>
          <w:lang w:eastAsia="zh-CN"/>
        </w:rPr>
        <w:t xml:space="preserve">thick </w:t>
      </w:r>
      <w:r w:rsidR="00E42F93" w:rsidRPr="00DF67AE">
        <w:rPr>
          <w:color w:val="000000" w:themeColor="text1"/>
          <w:lang w:eastAsia="zh-CN"/>
        </w:rPr>
        <w:t xml:space="preserve">caps </w:t>
      </w:r>
      <w:r w:rsidR="0022521E" w:rsidRPr="00DF67AE">
        <w:rPr>
          <w:color w:val="000000" w:themeColor="text1"/>
          <w:lang w:eastAsia="zh-CN"/>
        </w:rPr>
        <w:t>is</w:t>
      </w:r>
      <w:r w:rsidR="00E42F93" w:rsidRPr="00DF67AE">
        <w:rPr>
          <w:color w:val="000000" w:themeColor="text1"/>
          <w:lang w:eastAsia="zh-CN"/>
        </w:rPr>
        <w:t xml:space="preserve"> much more sensitive to surface condition</w:t>
      </w:r>
      <w:r w:rsidR="00C17D3E" w:rsidRPr="00DF67AE">
        <w:rPr>
          <w:color w:val="000000" w:themeColor="text1"/>
          <w:lang w:eastAsia="zh-CN"/>
        </w:rPr>
        <w:t xml:space="preserve">s compared to the caps with </w:t>
      </w:r>
      <w:r w:rsidR="007C74C8" w:rsidRPr="00DF67AE">
        <w:rPr>
          <w:color w:val="000000" w:themeColor="text1"/>
          <w:lang w:eastAsia="zh-CN"/>
        </w:rPr>
        <w:t xml:space="preserve">a </w:t>
      </w:r>
      <w:r w:rsidR="00F76820">
        <w:rPr>
          <w:color w:val="000000" w:themeColor="text1"/>
          <w:lang w:eastAsia="zh-CN"/>
        </w:rPr>
        <w:t>standard</w:t>
      </w:r>
      <w:r w:rsidR="00C17D3E" w:rsidRPr="00DF67AE">
        <w:rPr>
          <w:color w:val="000000" w:themeColor="text1"/>
          <w:lang w:eastAsia="zh-CN"/>
        </w:rPr>
        <w:t xml:space="preserve"> doping level</w:t>
      </w:r>
      <w:r w:rsidR="00CF3EE6">
        <w:rPr>
          <w:color w:val="000000" w:themeColor="text1"/>
          <w:lang w:eastAsia="zh-CN"/>
        </w:rPr>
        <w:t xml:space="preserve"> (3 ×</w:t>
      </w:r>
      <w:r w:rsidR="00CF3EE6">
        <w:rPr>
          <w:rFonts w:eastAsia="Times New Roman"/>
          <w:color w:val="000000" w:themeColor="text1"/>
        </w:rPr>
        <w:t> </w:t>
      </w:r>
      <w:r w:rsidR="00CF3EE6" w:rsidRPr="00932624">
        <w:rPr>
          <w:rFonts w:eastAsia="Times New Roman"/>
          <w:color w:val="000000" w:themeColor="text1"/>
        </w:rPr>
        <w:t>10</w:t>
      </w:r>
      <w:r w:rsidR="00CF3EE6" w:rsidRPr="00932624">
        <w:rPr>
          <w:rFonts w:eastAsia="Times New Roman"/>
          <w:color w:val="000000" w:themeColor="text1"/>
          <w:vertAlign w:val="superscript"/>
        </w:rPr>
        <w:t>19</w:t>
      </w:r>
      <w:r w:rsidR="00CF3EE6" w:rsidRPr="00932624">
        <w:rPr>
          <w:rFonts w:eastAsia="Times New Roman"/>
          <w:color w:val="000000" w:themeColor="text1"/>
        </w:rPr>
        <w:t> cm</w:t>
      </w:r>
      <w:r w:rsidR="00CF3EE6" w:rsidRPr="00932624">
        <w:rPr>
          <w:rFonts w:eastAsia="Times New Roman"/>
          <w:color w:val="000000" w:themeColor="text1"/>
          <w:vertAlign w:val="superscript"/>
        </w:rPr>
        <w:t>-3</w:t>
      </w:r>
      <w:r w:rsidR="00CF3EE6">
        <w:rPr>
          <w:color w:val="000000" w:themeColor="text1"/>
          <w:lang w:eastAsia="zh-CN"/>
        </w:rPr>
        <w:t>).</w:t>
      </w:r>
      <w:r w:rsidR="00CF3EE6" w:rsidRPr="00DF67AE">
        <w:rPr>
          <w:color w:val="000000" w:themeColor="text1"/>
          <w:lang w:eastAsia="zh-CN"/>
        </w:rPr>
        <w:t xml:space="preserve"> </w:t>
      </w:r>
      <w:r w:rsidR="00932624">
        <w:rPr>
          <w:color w:val="000000" w:themeColor="text1"/>
          <w:lang w:eastAsia="zh-CN"/>
        </w:rPr>
        <w:t xml:space="preserve"> </w:t>
      </w:r>
      <w:r w:rsidR="00C17D3E" w:rsidRPr="00DF67AE">
        <w:rPr>
          <w:color w:val="000000" w:themeColor="text1"/>
          <w:lang w:eastAsia="zh-CN"/>
        </w:rPr>
        <w:t xml:space="preserve">Surface properties are highly </w:t>
      </w:r>
      <w:r w:rsidR="00E42F93" w:rsidRPr="00DF67AE">
        <w:rPr>
          <w:color w:val="000000" w:themeColor="text1"/>
          <w:lang w:eastAsia="zh-CN"/>
        </w:rPr>
        <w:t>influenced by various aspect</w:t>
      </w:r>
      <w:r w:rsidR="007C74C8" w:rsidRPr="00DF67AE">
        <w:rPr>
          <w:color w:val="000000" w:themeColor="text1"/>
          <w:lang w:eastAsia="zh-CN"/>
        </w:rPr>
        <w:t>s</w:t>
      </w:r>
      <w:r w:rsidR="00E42F93" w:rsidRPr="00DF67AE">
        <w:rPr>
          <w:color w:val="000000" w:themeColor="text1"/>
          <w:lang w:eastAsia="zh-CN"/>
        </w:rPr>
        <w:t xml:space="preserve"> of the </w:t>
      </w:r>
      <w:r w:rsidR="00CA43F6" w:rsidRPr="00DF67AE">
        <w:rPr>
          <w:color w:val="000000" w:themeColor="text1"/>
          <w:lang w:eastAsia="zh-CN"/>
        </w:rPr>
        <w:t xml:space="preserve">device </w:t>
      </w:r>
      <w:r w:rsidR="00E42F93" w:rsidRPr="00DF67AE">
        <w:rPr>
          <w:color w:val="000000" w:themeColor="text1"/>
          <w:lang w:eastAsia="zh-CN"/>
        </w:rPr>
        <w:t>processing</w:t>
      </w:r>
      <w:r w:rsidR="00C17D3E" w:rsidRPr="00DF67AE">
        <w:rPr>
          <w:color w:val="000000" w:themeColor="text1"/>
          <w:lang w:eastAsia="zh-CN"/>
        </w:rPr>
        <w:t xml:space="preserve"> </w:t>
      </w:r>
      <w:r w:rsidR="00C17D3E" w:rsidRPr="00DF67AE">
        <w:rPr>
          <w:color w:val="000000" w:themeColor="text1"/>
          <w:lang w:eastAsia="zh-CN"/>
        </w:rPr>
        <w:t>before and during gate recess etching</w:t>
      </w:r>
      <w:r w:rsidR="00CA43F6">
        <w:rPr>
          <w:lang w:eastAsia="zh-CN"/>
        </w:rPr>
        <w:t>.</w:t>
      </w:r>
      <w:r w:rsidR="00E50820">
        <w:rPr>
          <w:lang w:eastAsia="zh-CN"/>
        </w:rPr>
        <w:t xml:space="preserve"> In this paper, we </w:t>
      </w:r>
      <w:r w:rsidR="00EE4E6E">
        <w:rPr>
          <w:lang w:eastAsia="zh-CN"/>
        </w:rPr>
        <w:t>report</w:t>
      </w:r>
      <w:r w:rsidR="0022521E">
        <w:rPr>
          <w:lang w:eastAsia="zh-CN"/>
        </w:rPr>
        <w:t xml:space="preserve"> </w:t>
      </w:r>
      <w:r w:rsidR="00DC1915">
        <w:rPr>
          <w:lang w:eastAsia="zh-CN"/>
        </w:rPr>
        <w:t>extremely</w:t>
      </w:r>
      <w:r w:rsidR="0022521E">
        <w:rPr>
          <w:lang w:eastAsia="zh-CN"/>
        </w:rPr>
        <w:t xml:space="preserve"> sensitive</w:t>
      </w:r>
      <w:r w:rsidR="00E50820">
        <w:rPr>
          <w:lang w:eastAsia="zh-CN"/>
        </w:rPr>
        <w:t xml:space="preserve"> </w:t>
      </w:r>
      <w:proofErr w:type="spellStart"/>
      <w:r w:rsidR="002A1810">
        <w:rPr>
          <w:lang w:eastAsia="zh-CN"/>
        </w:rPr>
        <w:t>GaInAs</w:t>
      </w:r>
      <w:proofErr w:type="spellEnd"/>
      <w:r w:rsidR="002A1810">
        <w:rPr>
          <w:lang w:eastAsia="zh-CN"/>
        </w:rPr>
        <w:t xml:space="preserve"> cap </w:t>
      </w:r>
      <w:r w:rsidR="00E50820">
        <w:rPr>
          <w:lang w:eastAsia="zh-CN"/>
        </w:rPr>
        <w:t>recess etching rate</w:t>
      </w:r>
      <w:r w:rsidR="002A1810">
        <w:rPr>
          <w:lang w:eastAsia="zh-CN"/>
        </w:rPr>
        <w:t>s</w:t>
      </w:r>
      <w:r w:rsidR="00E50820">
        <w:rPr>
          <w:lang w:eastAsia="zh-CN"/>
        </w:rPr>
        <w:t xml:space="preserve"> </w:t>
      </w:r>
      <w:r w:rsidR="00DC1915">
        <w:rPr>
          <w:lang w:eastAsia="zh-CN"/>
        </w:rPr>
        <w:t>in</w:t>
      </w:r>
      <w:r w:rsidR="00E50820">
        <w:rPr>
          <w:lang w:eastAsia="zh-CN"/>
        </w:rPr>
        <w:t xml:space="preserve"> </w:t>
      </w:r>
      <w:proofErr w:type="spellStart"/>
      <w:r w:rsidR="00E50820">
        <w:rPr>
          <w:rFonts w:eastAsia="Times New Roman"/>
        </w:rPr>
        <w:t>GaInAs</w:t>
      </w:r>
      <w:proofErr w:type="spellEnd"/>
      <w:r w:rsidR="00E50820">
        <w:rPr>
          <w:rFonts w:eastAsia="Times New Roman"/>
        </w:rPr>
        <w:t>/</w:t>
      </w:r>
      <w:proofErr w:type="spellStart"/>
      <w:r w:rsidR="00E50820">
        <w:rPr>
          <w:rFonts w:eastAsia="Times New Roman"/>
        </w:rPr>
        <w:t>AlInAs</w:t>
      </w:r>
      <w:proofErr w:type="spellEnd"/>
      <w:r w:rsidR="00E50820">
        <w:rPr>
          <w:rFonts w:eastAsia="Times New Roman"/>
        </w:rPr>
        <w:t>/</w:t>
      </w:r>
      <w:proofErr w:type="spellStart"/>
      <w:r w:rsidR="00E50820">
        <w:rPr>
          <w:rFonts w:eastAsia="Times New Roman"/>
        </w:rPr>
        <w:t>InP</w:t>
      </w:r>
      <w:proofErr w:type="spellEnd"/>
      <w:r w:rsidR="00E50820">
        <w:rPr>
          <w:rFonts w:eastAsia="Times New Roman"/>
        </w:rPr>
        <w:t xml:space="preserve"> HEMTs</w:t>
      </w:r>
      <w:r w:rsidR="0022521E">
        <w:rPr>
          <w:rFonts w:eastAsia="Times New Roman"/>
        </w:rPr>
        <w:t xml:space="preserve"> </w:t>
      </w:r>
      <w:r w:rsidR="00DC1915">
        <w:rPr>
          <w:rFonts w:eastAsia="Times New Roman"/>
        </w:rPr>
        <w:t>with respect to</w:t>
      </w:r>
      <w:r w:rsidR="0022521E">
        <w:rPr>
          <w:rFonts w:eastAsia="Times New Roman"/>
        </w:rPr>
        <w:t xml:space="preserve"> various </w:t>
      </w:r>
      <w:r w:rsidR="00DC1915">
        <w:rPr>
          <w:rFonts w:eastAsia="Times New Roman"/>
        </w:rPr>
        <w:t xml:space="preserve">processing </w:t>
      </w:r>
      <w:r w:rsidR="00932624">
        <w:rPr>
          <w:rFonts w:eastAsia="Times New Roman"/>
        </w:rPr>
        <w:t>aspects</w:t>
      </w:r>
      <w:r w:rsidR="00DC1915">
        <w:rPr>
          <w:rFonts w:eastAsia="Times New Roman"/>
        </w:rPr>
        <w:t xml:space="preserve"> including O</w:t>
      </w:r>
      <w:r w:rsidR="0022521E">
        <w:rPr>
          <w:rFonts w:eastAsia="Times New Roman"/>
        </w:rPr>
        <w:t xml:space="preserve">hmic </w:t>
      </w:r>
      <w:r w:rsidR="00DC1915">
        <w:rPr>
          <w:rFonts w:eastAsia="Times New Roman"/>
        </w:rPr>
        <w:t xml:space="preserve">contact </w:t>
      </w:r>
      <w:r w:rsidR="0022521E">
        <w:rPr>
          <w:rFonts w:eastAsia="Times New Roman"/>
        </w:rPr>
        <w:t>annealing, chip</w:t>
      </w:r>
      <w:r w:rsidR="0022521E" w:rsidRPr="00780FC8">
        <w:rPr>
          <w:rFonts w:eastAsia="Times New Roman"/>
        </w:rPr>
        <w:t xml:space="preserve"> </w:t>
      </w:r>
      <w:r w:rsidR="0022521E">
        <w:rPr>
          <w:rFonts w:eastAsia="Times New Roman"/>
        </w:rPr>
        <w:t xml:space="preserve">size, </w:t>
      </w:r>
      <w:r w:rsidR="00AD53E8">
        <w:rPr>
          <w:rFonts w:eastAsia="Times New Roman"/>
        </w:rPr>
        <w:t>gate finger length</w:t>
      </w:r>
      <w:r w:rsidR="0022521E">
        <w:rPr>
          <w:rFonts w:eastAsia="Times New Roman"/>
        </w:rPr>
        <w:t xml:space="preserve">, and </w:t>
      </w:r>
      <w:r w:rsidR="00EE4E6E">
        <w:rPr>
          <w:rFonts w:eastAsia="Times New Roman"/>
        </w:rPr>
        <w:t>etchant selection</w:t>
      </w:r>
      <w:r w:rsidR="0022521E">
        <w:rPr>
          <w:rFonts w:eastAsia="Times New Roman"/>
        </w:rPr>
        <w:t>.</w:t>
      </w:r>
    </w:p>
    <w:p w14:paraId="36C874E9" w14:textId="77777777" w:rsidR="00B41F4E" w:rsidRPr="00B41F4E" w:rsidRDefault="00B41F4E" w:rsidP="00B41F4E">
      <w:pPr>
        <w:pStyle w:val="BodyText2"/>
        <w:tabs>
          <w:tab w:val="left" w:pos="270"/>
        </w:tabs>
      </w:pPr>
    </w:p>
    <w:p w14:paraId="350DC9D1" w14:textId="19A3860E" w:rsidR="005C5D90" w:rsidRDefault="00C871F2" w:rsidP="007D7F8A">
      <w:pPr>
        <w:pStyle w:val="Heading2"/>
        <w:jc w:val="both"/>
      </w:pPr>
      <w:r>
        <w:t>fabrication</w:t>
      </w:r>
    </w:p>
    <w:p w14:paraId="0846EE5F" w14:textId="4975041C" w:rsidR="007930F9" w:rsidRDefault="005C5D90" w:rsidP="00CC159F">
      <w:pPr>
        <w:tabs>
          <w:tab w:val="left" w:pos="270"/>
        </w:tabs>
        <w:ind w:firstLine="284"/>
        <w:jc w:val="both"/>
        <w:rPr>
          <w:lang w:eastAsia="zh-CN"/>
        </w:rPr>
      </w:pPr>
      <w:r w:rsidRPr="005C5D90">
        <w:rPr>
          <w:lang w:eastAsia="zh-CN"/>
        </w:rPr>
        <w:t>All experiments</w:t>
      </w:r>
      <w:r w:rsidR="00DC1915">
        <w:rPr>
          <w:lang w:eastAsia="zh-CN"/>
        </w:rPr>
        <w:t xml:space="preserve"> presented in this work</w:t>
      </w:r>
      <w:r w:rsidRPr="005C5D90">
        <w:rPr>
          <w:lang w:eastAsia="zh-CN"/>
        </w:rPr>
        <w:t xml:space="preserve"> were carried out on the epitaxia</w:t>
      </w:r>
      <w:r w:rsidR="00DC1915">
        <w:rPr>
          <w:lang w:eastAsia="zh-CN"/>
        </w:rPr>
        <w:t xml:space="preserve">l layer stack </w:t>
      </w:r>
      <w:r w:rsidR="00031C81">
        <w:rPr>
          <w:lang w:eastAsia="zh-CN"/>
        </w:rPr>
        <w:t xml:space="preserve">shown </w:t>
      </w:r>
      <w:r w:rsidR="00DC1915">
        <w:rPr>
          <w:lang w:eastAsia="zh-CN"/>
        </w:rPr>
        <w:t>in Fig. </w:t>
      </w:r>
      <w:r>
        <w:rPr>
          <w:lang w:eastAsia="zh-CN"/>
        </w:rPr>
        <w:t>1</w:t>
      </w:r>
      <w:r w:rsidRPr="005C5D90">
        <w:rPr>
          <w:lang w:eastAsia="zh-CN"/>
        </w:rPr>
        <w:t xml:space="preserve">. </w:t>
      </w:r>
      <w:r w:rsidR="00A00008">
        <w:rPr>
          <w:lang w:eastAsia="zh-CN"/>
        </w:rPr>
        <w:t>HEMT</w:t>
      </w:r>
      <w:r w:rsidR="002A1810">
        <w:rPr>
          <w:lang w:eastAsia="zh-CN"/>
        </w:rPr>
        <w:t>s</w:t>
      </w:r>
      <w:r w:rsidRPr="005C5D90">
        <w:rPr>
          <w:lang w:eastAsia="zh-CN"/>
        </w:rPr>
        <w:t xml:space="preserve"> </w:t>
      </w:r>
      <w:r w:rsidR="002A1810">
        <w:rPr>
          <w:lang w:eastAsia="zh-CN"/>
        </w:rPr>
        <w:t>with non-annealed and annealed contacts</w:t>
      </w:r>
      <w:r w:rsidR="002A1810" w:rsidRPr="005C5D90" w:rsidDel="002A1810">
        <w:rPr>
          <w:lang w:eastAsia="zh-CN"/>
        </w:rPr>
        <w:t xml:space="preserve"> </w:t>
      </w:r>
      <w:r w:rsidRPr="005C5D90">
        <w:rPr>
          <w:lang w:eastAsia="zh-CN"/>
        </w:rPr>
        <w:t xml:space="preserve">were fabricated </w:t>
      </w:r>
      <w:r w:rsidR="002A1810">
        <w:rPr>
          <w:lang w:eastAsia="zh-CN"/>
        </w:rPr>
        <w:t xml:space="preserve">according to </w:t>
      </w:r>
      <w:r w:rsidR="00DC1915">
        <w:rPr>
          <w:lang w:eastAsia="zh-CN"/>
        </w:rPr>
        <w:t>the</w:t>
      </w:r>
      <w:r w:rsidRPr="005C5D90">
        <w:rPr>
          <w:lang w:eastAsia="zh-CN"/>
        </w:rPr>
        <w:t xml:space="preserve"> </w:t>
      </w:r>
      <w:r w:rsidR="00A00008">
        <w:rPr>
          <w:lang w:eastAsia="zh-CN"/>
        </w:rPr>
        <w:t>standard</w:t>
      </w:r>
      <w:r w:rsidR="00DC1915">
        <w:rPr>
          <w:lang w:eastAsia="zh-CN"/>
        </w:rPr>
        <w:t xml:space="preserve"> </w:t>
      </w:r>
      <w:r w:rsidR="00EE4E6E">
        <w:rPr>
          <w:lang w:eastAsia="zh-CN"/>
        </w:rPr>
        <w:t xml:space="preserve">ETH-MWE </w:t>
      </w:r>
      <w:r w:rsidR="002A1810">
        <w:rPr>
          <w:lang w:eastAsia="zh-CN"/>
        </w:rPr>
        <w:t>process flow</w:t>
      </w:r>
      <w:r w:rsidR="00DC1915">
        <w:rPr>
          <w:lang w:eastAsia="zh-CN"/>
        </w:rPr>
        <w:t xml:space="preserve"> </w:t>
      </w:r>
      <w:r w:rsidR="00E61D1F">
        <w:rPr>
          <w:lang w:eastAsia="zh-CN"/>
        </w:rPr>
        <w:fldChar w:fldCharType="begin">
          <w:fldData xml:space="preserve">PEVuZE5vdGU+PENpdGU+PEF1dGhvcj5BbHQ8L0F1dGhvcj48WWVhcj4yMDEzPC9ZZWFyPjxSZWNO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</w:fldData>
        </w:fldChar>
      </w:r>
      <w:r w:rsidR="00D207F2">
        <w:rPr>
          <w:lang w:eastAsia="zh-CN"/>
        </w:rPr>
        <w:instrText xml:space="preserve"> ADDIN EN.CITE </w:instrText>
      </w:r>
      <w:r w:rsidR="00D207F2">
        <w:rPr>
          <w:lang w:eastAsia="zh-CN"/>
        </w:rPr>
        <w:fldChar w:fldCharType="begin">
          <w:fldData xml:space="preserve">PEVuZE5vdGU+PENpdGU+PEF1dGhvcj5BbHQ8L0F1dGhvcj48WWVhcj4yMDEzPC9ZZWFyPjxSZWNO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</w:fldData>
        </w:fldChar>
      </w:r>
      <w:r w:rsidR="00D207F2">
        <w:rPr>
          <w:lang w:eastAsia="zh-CN"/>
        </w:rPr>
        <w:instrText xml:space="preserve"> ADDIN EN.CITE.DATA </w:instrText>
      </w:r>
      <w:r w:rsidR="00D207F2">
        <w:rPr>
          <w:lang w:eastAsia="zh-CN"/>
        </w:rPr>
      </w:r>
      <w:r w:rsidR="00D207F2">
        <w:rPr>
          <w:lang w:eastAsia="zh-CN"/>
        </w:rPr>
        <w:fldChar w:fldCharType="end"/>
      </w:r>
      <w:r w:rsidR="00E61D1F">
        <w:rPr>
          <w:lang w:eastAsia="zh-CN"/>
        </w:rPr>
      </w:r>
      <w:r w:rsidR="00E61D1F">
        <w:rPr>
          <w:lang w:eastAsia="zh-CN"/>
        </w:rPr>
        <w:fldChar w:fldCharType="separate"/>
      </w:r>
      <w:r w:rsidR="00D207F2">
        <w:rPr>
          <w:noProof/>
          <w:lang w:eastAsia="zh-CN"/>
        </w:rPr>
        <w:t>[4, 5]</w:t>
      </w:r>
      <w:r w:rsidR="00E61D1F">
        <w:rPr>
          <w:lang w:eastAsia="zh-CN"/>
        </w:rPr>
        <w:fldChar w:fldCharType="end"/>
      </w:r>
      <w:r w:rsidRPr="005C5D90">
        <w:rPr>
          <w:lang w:eastAsia="zh-CN"/>
        </w:rPr>
        <w:t>.</w:t>
      </w:r>
      <w:r w:rsidR="00AD53E8">
        <w:rPr>
          <w:lang w:eastAsia="zh-CN"/>
        </w:rPr>
        <w:t xml:space="preserve"> The Hall effect measurement at </w:t>
      </w:r>
      <w:r w:rsidR="00AD53E8" w:rsidRPr="00AD53E8">
        <w:rPr>
          <w:lang w:eastAsia="zh-CN"/>
        </w:rPr>
        <w:t xml:space="preserve">room temperature shows </w:t>
      </w:r>
      <w:r w:rsidR="00AD53E8">
        <w:rPr>
          <w:lang w:eastAsia="zh-CN"/>
        </w:rPr>
        <w:t xml:space="preserve">an </w:t>
      </w:r>
      <w:r w:rsidR="00AD53E8" w:rsidRPr="00AD53E8">
        <w:rPr>
          <w:lang w:eastAsia="zh-CN"/>
        </w:rPr>
        <w:t xml:space="preserve">electron mobility of </w:t>
      </w:r>
      <w:r w:rsidR="00AD53E8" w:rsidRPr="00AD53E8">
        <w:rPr>
          <w:rFonts w:eastAsia="Times New Roman"/>
          <w:color w:val="000000" w:themeColor="text1"/>
        </w:rPr>
        <w:t>1.17</w:t>
      </w:r>
      <w:r w:rsidR="002A1810">
        <w:rPr>
          <w:rFonts w:eastAsia="Times New Roman"/>
          <w:color w:val="000000" w:themeColor="text1"/>
        </w:rPr>
        <w:t> × </w:t>
      </w:r>
      <w:r w:rsidR="00AD53E8" w:rsidRPr="00AD53E8">
        <w:rPr>
          <w:rFonts w:eastAsia="Times New Roman"/>
          <w:color w:val="000000" w:themeColor="text1"/>
        </w:rPr>
        <w:t>10</w:t>
      </w:r>
      <w:r w:rsidR="00AD53E8" w:rsidRPr="00AD53E8">
        <w:rPr>
          <w:rFonts w:eastAsia="Times New Roman"/>
          <w:color w:val="000000" w:themeColor="text1"/>
          <w:vertAlign w:val="superscript"/>
        </w:rPr>
        <w:t>4</w:t>
      </w:r>
      <w:r w:rsidR="00AD53E8" w:rsidRPr="00AD53E8">
        <w:rPr>
          <w:rFonts w:eastAsia="Times New Roman"/>
          <w:color w:val="000000" w:themeColor="text1"/>
        </w:rPr>
        <w:t> cm</w:t>
      </w:r>
      <w:r w:rsidR="00AD53E8">
        <w:rPr>
          <w:rFonts w:eastAsia="Times New Roman"/>
          <w:color w:val="000000" w:themeColor="text1"/>
          <w:vertAlign w:val="superscript"/>
        </w:rPr>
        <w:t>2</w:t>
      </w:r>
      <w:r w:rsidR="00AD53E8">
        <w:rPr>
          <w:rFonts w:eastAsia="Times New Roman"/>
          <w:color w:val="000000" w:themeColor="text1"/>
        </w:rPr>
        <w:t>/V·s</w:t>
      </w:r>
      <w:r w:rsidR="00AD53E8" w:rsidRPr="00AD53E8">
        <w:rPr>
          <w:rFonts w:eastAsia="Times New Roman"/>
          <w:color w:val="000000" w:themeColor="text1"/>
          <w:vertAlign w:val="superscript"/>
        </w:rPr>
        <w:t xml:space="preserve"> </w:t>
      </w:r>
      <w:r w:rsidR="00AD53E8" w:rsidRPr="00AD53E8">
        <w:rPr>
          <w:lang w:eastAsia="zh-CN"/>
        </w:rPr>
        <w:t>and</w:t>
      </w:r>
      <w:r w:rsidR="00AD53E8">
        <w:rPr>
          <w:lang w:eastAsia="zh-CN"/>
        </w:rPr>
        <w:t xml:space="preserve"> a sheet carrier density of </w:t>
      </w:r>
      <w:r w:rsidR="00AD53E8" w:rsidRPr="00AD53E8">
        <w:rPr>
          <w:rFonts w:eastAsia="Times New Roman"/>
          <w:color w:val="000000" w:themeColor="text1"/>
        </w:rPr>
        <w:t>1.</w:t>
      </w:r>
      <w:r w:rsidR="00AD53E8">
        <w:rPr>
          <w:rFonts w:eastAsia="Times New Roman"/>
          <w:color w:val="000000" w:themeColor="text1"/>
        </w:rPr>
        <w:t>80</w:t>
      </w:r>
      <w:r w:rsidR="002A1810">
        <w:rPr>
          <w:rFonts w:eastAsia="Times New Roman"/>
          <w:color w:val="000000" w:themeColor="text1"/>
        </w:rPr>
        <w:t> × </w:t>
      </w:r>
      <w:r w:rsidR="00AD53E8" w:rsidRPr="00AD53E8">
        <w:rPr>
          <w:rFonts w:eastAsia="Times New Roman"/>
          <w:color w:val="000000" w:themeColor="text1"/>
        </w:rPr>
        <w:t>10</w:t>
      </w:r>
      <w:r w:rsidR="00AD53E8">
        <w:rPr>
          <w:rFonts w:eastAsia="Times New Roman"/>
          <w:color w:val="000000" w:themeColor="text1"/>
          <w:vertAlign w:val="superscript"/>
        </w:rPr>
        <w:t>12</w:t>
      </w:r>
      <w:r w:rsidR="00AD53E8" w:rsidRPr="00AD53E8">
        <w:rPr>
          <w:rFonts w:eastAsia="Times New Roman"/>
          <w:color w:val="000000" w:themeColor="text1"/>
        </w:rPr>
        <w:t> /cm</w:t>
      </w:r>
      <w:r w:rsidR="00AD53E8">
        <w:rPr>
          <w:rFonts w:eastAsia="Times New Roman"/>
          <w:color w:val="000000" w:themeColor="text1"/>
          <w:vertAlign w:val="superscript"/>
        </w:rPr>
        <w:t>2</w:t>
      </w:r>
      <w:r w:rsidR="00AD53E8">
        <w:rPr>
          <w:lang w:eastAsia="zh-CN"/>
        </w:rPr>
        <w:t>.</w:t>
      </w:r>
      <w:r w:rsidRPr="005C5D90">
        <w:rPr>
          <w:lang w:eastAsia="zh-CN"/>
        </w:rPr>
        <w:t xml:space="preserve"> </w:t>
      </w:r>
      <w:r w:rsidR="00A00008">
        <w:rPr>
          <w:lang w:eastAsia="zh-CN"/>
        </w:rPr>
        <w:t xml:space="preserve">Device fabrication began with the formation of the source and drain Ohmic contacts by evaporation of </w:t>
      </w:r>
      <w:proofErr w:type="spellStart"/>
      <w:r w:rsidR="00A00008">
        <w:rPr>
          <w:lang w:eastAsia="zh-CN"/>
        </w:rPr>
        <w:t>Ti</w:t>
      </w:r>
      <w:proofErr w:type="spellEnd"/>
      <w:r w:rsidR="00A00008">
        <w:rPr>
          <w:lang w:eastAsia="zh-CN"/>
        </w:rPr>
        <w:t>/Pt/Au</w:t>
      </w:r>
      <w:r w:rsidR="005C2D24">
        <w:rPr>
          <w:lang w:eastAsia="zh-CN"/>
        </w:rPr>
        <w:t xml:space="preserve"> (non-a</w:t>
      </w:r>
      <w:r w:rsidR="00DC1915">
        <w:rPr>
          <w:lang w:eastAsia="zh-CN"/>
        </w:rPr>
        <w:t>nnealed</w:t>
      </w:r>
      <w:r w:rsidR="005C2D24">
        <w:rPr>
          <w:lang w:eastAsia="zh-CN"/>
        </w:rPr>
        <w:t>)</w:t>
      </w:r>
      <w:r w:rsidR="001A04B5">
        <w:rPr>
          <w:lang w:eastAsia="zh-CN"/>
        </w:rPr>
        <w:t xml:space="preserve"> </w:t>
      </w:r>
      <w:r w:rsidR="001A04B5" w:rsidRPr="001A04B5">
        <w:rPr>
          <w:lang w:eastAsia="zh-CN"/>
        </w:rPr>
        <w:t>or</w:t>
      </w:r>
      <w:r w:rsidR="001A04B5">
        <w:rPr>
          <w:lang w:eastAsia="zh-CN"/>
        </w:rPr>
        <w:t xml:space="preserve"> Ge/Au/</w:t>
      </w:r>
      <w:proofErr w:type="spellStart"/>
      <w:r w:rsidR="001A04B5">
        <w:rPr>
          <w:lang w:eastAsia="zh-CN"/>
        </w:rPr>
        <w:t>Ti</w:t>
      </w:r>
      <w:proofErr w:type="spellEnd"/>
      <w:r w:rsidR="001A04B5">
        <w:rPr>
          <w:lang w:eastAsia="zh-CN"/>
        </w:rPr>
        <w:t>/Au</w:t>
      </w:r>
      <w:r w:rsidR="005C2D24">
        <w:rPr>
          <w:lang w:eastAsia="zh-CN"/>
        </w:rPr>
        <w:t xml:space="preserve"> (a</w:t>
      </w:r>
      <w:r w:rsidR="00DC1915">
        <w:rPr>
          <w:lang w:eastAsia="zh-CN"/>
        </w:rPr>
        <w:t>nnealed</w:t>
      </w:r>
      <w:r w:rsidR="005C2D24">
        <w:rPr>
          <w:lang w:eastAsia="zh-CN"/>
        </w:rPr>
        <w:t>)</w:t>
      </w:r>
      <w:r w:rsidR="00E61D1F">
        <w:rPr>
          <w:lang w:eastAsia="zh-CN"/>
        </w:rPr>
        <w:t xml:space="preserve"> </w:t>
      </w:r>
      <w:r w:rsidR="00A00008">
        <w:rPr>
          <w:lang w:eastAsia="zh-CN"/>
        </w:rPr>
        <w:t>metal stack</w:t>
      </w:r>
      <w:r w:rsidR="002A1810">
        <w:rPr>
          <w:lang w:eastAsia="zh-CN"/>
        </w:rPr>
        <w:t>s</w:t>
      </w:r>
      <w:r w:rsidR="00A00008">
        <w:rPr>
          <w:lang w:eastAsia="zh-CN"/>
        </w:rPr>
        <w:t xml:space="preserve">. Next, device isolation was performed </w:t>
      </w:r>
      <w:r w:rsidR="002A1810">
        <w:rPr>
          <w:lang w:eastAsia="zh-CN"/>
        </w:rPr>
        <w:t xml:space="preserve">by </w:t>
      </w:r>
      <w:r w:rsidR="00A00008">
        <w:rPr>
          <w:lang w:eastAsia="zh-CN"/>
        </w:rPr>
        <w:t>wet chemical etching. Following the patterning by electron beam lithography, the gate region was recessed by selective removal of the n</w:t>
      </w:r>
      <w:r w:rsidR="00A00008" w:rsidRPr="00DC1915">
        <w:rPr>
          <w:vertAlign w:val="superscript"/>
          <w:lang w:eastAsia="zh-CN"/>
        </w:rPr>
        <w:t>++</w:t>
      </w:r>
      <w:r w:rsidR="00A00008">
        <w:rPr>
          <w:lang w:eastAsia="zh-CN"/>
        </w:rPr>
        <w:t xml:space="preserve"> </w:t>
      </w:r>
      <w:proofErr w:type="spellStart"/>
      <w:r w:rsidR="00A00008">
        <w:rPr>
          <w:lang w:eastAsia="zh-CN"/>
        </w:rPr>
        <w:t>GaInAs</w:t>
      </w:r>
      <w:proofErr w:type="spellEnd"/>
      <w:r w:rsidR="00A00008">
        <w:rPr>
          <w:lang w:eastAsia="zh-CN"/>
        </w:rPr>
        <w:t xml:space="preserve"> cap layer </w:t>
      </w:r>
      <w:r w:rsidR="00EE4E6E">
        <w:rPr>
          <w:lang w:eastAsia="zh-CN"/>
        </w:rPr>
        <w:t>(</w:t>
      </w:r>
      <w:r w:rsidR="00F76820">
        <w:rPr>
          <w:lang w:eastAsia="zh-CN"/>
        </w:rPr>
        <w:t xml:space="preserve">doped </w:t>
      </w:r>
      <w:r w:rsidR="00A00008">
        <w:rPr>
          <w:lang w:eastAsia="zh-CN"/>
        </w:rPr>
        <w:t>7.3</w:t>
      </w:r>
      <w:r w:rsidR="002A1810">
        <w:rPr>
          <w:lang w:eastAsia="zh-CN"/>
        </w:rPr>
        <w:t> × </w:t>
      </w:r>
      <w:r w:rsidR="00A00008">
        <w:rPr>
          <w:lang w:eastAsia="zh-CN"/>
        </w:rPr>
        <w:t>10</w:t>
      </w:r>
      <w:r w:rsidR="00A00008" w:rsidRPr="00A00008">
        <w:rPr>
          <w:vertAlign w:val="superscript"/>
          <w:lang w:eastAsia="zh-CN"/>
        </w:rPr>
        <w:t>19</w:t>
      </w:r>
      <w:r w:rsidR="00DC1915">
        <w:rPr>
          <w:lang w:eastAsia="zh-CN"/>
        </w:rPr>
        <w:t> </w:t>
      </w:r>
      <w:r w:rsidR="00A00008">
        <w:rPr>
          <w:lang w:eastAsia="zh-CN"/>
        </w:rPr>
        <w:t>cm</w:t>
      </w:r>
      <w:r w:rsidR="00A00008" w:rsidRPr="00A00008">
        <w:rPr>
          <w:vertAlign w:val="superscript"/>
          <w:lang w:eastAsia="zh-CN"/>
        </w:rPr>
        <w:t>-3</w:t>
      </w:r>
      <w:r w:rsidR="00EE4E6E">
        <w:rPr>
          <w:lang w:eastAsia="zh-CN"/>
        </w:rPr>
        <w:t>)</w:t>
      </w:r>
      <w:r w:rsidR="00A00008">
        <w:rPr>
          <w:lang w:eastAsia="zh-CN"/>
        </w:rPr>
        <w:t>, and the T-gate contact was formed by evaporation and lift-off of a Pt/</w:t>
      </w:r>
      <w:proofErr w:type="spellStart"/>
      <w:r w:rsidR="00A00008">
        <w:rPr>
          <w:lang w:eastAsia="zh-CN"/>
        </w:rPr>
        <w:t>Ti</w:t>
      </w:r>
      <w:proofErr w:type="spellEnd"/>
      <w:r w:rsidR="00A00008">
        <w:rPr>
          <w:lang w:eastAsia="zh-CN"/>
        </w:rPr>
        <w:t xml:space="preserve">/Pt/Au metal stack. Following the gate metal deposition, </w:t>
      </w:r>
      <w:r w:rsidR="007705B0">
        <w:rPr>
          <w:lang w:eastAsia="zh-CN"/>
        </w:rPr>
        <w:t>chips were</w:t>
      </w:r>
      <w:r w:rsidR="00A00008">
        <w:rPr>
          <w:lang w:eastAsia="zh-CN"/>
        </w:rPr>
        <w:t xml:space="preserve"> annealed to </w:t>
      </w:r>
      <w:r w:rsidR="00EE4E6E">
        <w:rPr>
          <w:lang w:eastAsia="zh-CN"/>
        </w:rPr>
        <w:t>sink</w:t>
      </w:r>
      <w:r w:rsidR="00A00008">
        <w:rPr>
          <w:lang w:eastAsia="zh-CN"/>
        </w:rPr>
        <w:t xml:space="preserve"> Pt through the </w:t>
      </w:r>
      <w:proofErr w:type="spellStart"/>
      <w:r w:rsidR="00A00008">
        <w:rPr>
          <w:lang w:eastAsia="zh-CN"/>
        </w:rPr>
        <w:t>InP</w:t>
      </w:r>
      <w:proofErr w:type="spellEnd"/>
      <w:r w:rsidR="00A00008">
        <w:rPr>
          <w:lang w:eastAsia="zh-CN"/>
        </w:rPr>
        <w:t xml:space="preserve"> etch-stop layer and into the </w:t>
      </w:r>
      <w:proofErr w:type="spellStart"/>
      <w:r w:rsidR="00A00008">
        <w:rPr>
          <w:lang w:eastAsia="zh-CN"/>
        </w:rPr>
        <w:t>AlInAs</w:t>
      </w:r>
      <w:proofErr w:type="spellEnd"/>
      <w:r w:rsidR="00A00008">
        <w:rPr>
          <w:lang w:eastAsia="zh-CN"/>
        </w:rPr>
        <w:t xml:space="preserve"> Schottky barrier</w:t>
      </w:r>
      <w:r w:rsidR="00031C81">
        <w:rPr>
          <w:lang w:eastAsia="zh-CN"/>
        </w:rPr>
        <w:t>,</w:t>
      </w:r>
      <w:r w:rsidR="00A00008">
        <w:rPr>
          <w:lang w:eastAsia="zh-CN"/>
        </w:rPr>
        <w:t xml:space="preserve"> thus reducing the gate-to-ch</w:t>
      </w:r>
      <w:r w:rsidR="000E328D">
        <w:rPr>
          <w:lang w:eastAsia="zh-CN"/>
        </w:rPr>
        <w:t>annel distance</w:t>
      </w:r>
      <w:r w:rsidR="002A1810">
        <w:rPr>
          <w:lang w:eastAsia="zh-CN"/>
        </w:rPr>
        <w:t xml:space="preserve"> </w:t>
      </w:r>
      <w:r w:rsidR="00EE4E6E">
        <w:rPr>
          <w:lang w:eastAsia="zh-CN"/>
        </w:rPr>
        <w:fldChar w:fldCharType="begin"/>
      </w:r>
      <w:r w:rsidR="00EE4E6E">
        <w:rPr>
          <w:lang w:eastAsia="zh-CN"/>
        </w:rPr>
        <w:instrText xml:space="preserve"> ADDIN EN.CITE &lt;EndNote&gt;&lt;Cite&gt;&lt;Author&gt;Saranovac&lt;/Author&gt;&lt;Year&gt;2017&lt;/Year&gt;&lt;RecNum&gt;1192&lt;/RecNum&gt;&lt;DisplayText&gt;[5]&lt;/DisplayText&gt;&lt;record&gt;&lt;rec-number&gt;1192&lt;/rec-number&gt;&lt;foreign-keys&gt;&lt;key app="EN" db-id="ezvzfpaaz5ax2ue5sxcv0zp5evszawv2ftv5" timestamp="1521534000"&gt;1192&lt;/key&gt;&lt;key app="ENWeb" db-id=""&gt;0&lt;/key&gt;&lt;/foreign-keys&gt;&lt;ref-type name="Journal Article"&gt;17&lt;/ref-type&gt;&lt;contributors&gt;&lt;authors&gt;&lt;author&gt;Saranovac, Tamara&lt;/author&gt;&lt;author&gt;Hambitzer, Anna&lt;/author&gt;&lt;author&gt;Ruiz, Diego C.&lt;/author&gt;&lt;author&gt;Ostinelli, Olivier&lt;/author&gt;&lt;author&gt;Bolognesi, C. R.&lt;/author&gt;&lt;/authors&gt;&lt;/contributors&gt;&lt;titles&gt;&lt;title&gt;Pt Gate Sink-In Process Details Impact on InP HEMT DC and RF Performance&lt;/title&gt;&lt;secondary-title&gt;IEEE Transactions on Semiconductor Manufacturing&lt;/secondary-title&gt;&lt;/titles&gt;&lt;periodical&gt;&lt;full-title&gt;IEEE Transactions on Semiconductor Manufacturing&lt;/full-title&gt;&lt;/periodical&gt;&lt;pages&gt;462-467&lt;/pages&gt;&lt;volume&gt;30&lt;/volume&gt;&lt;number&gt;4&lt;/number&gt;&lt;section&gt;462&lt;/section&gt;&lt;dates&gt;&lt;year&gt;2017&lt;/year&gt;&lt;/dates&gt;&lt;isbn&gt;0894-6507&amp;#xD;1558-2345&lt;/isbn&gt;&lt;urls&gt;&lt;/urls&gt;&lt;electronic-resource-num&gt;10.1109/tsm.2017.2749479&lt;/electronic-resource-num&gt;&lt;/record&gt;&lt;/Cite&gt;&lt;/EndNote&gt;</w:instrText>
      </w:r>
      <w:r w:rsidR="00EE4E6E">
        <w:rPr>
          <w:lang w:eastAsia="zh-CN"/>
        </w:rPr>
        <w:fldChar w:fldCharType="separate"/>
      </w:r>
      <w:r w:rsidR="00EE4E6E">
        <w:rPr>
          <w:noProof/>
          <w:lang w:eastAsia="zh-CN"/>
        </w:rPr>
        <w:t>[5]</w:t>
      </w:r>
      <w:r w:rsidR="00EE4E6E">
        <w:rPr>
          <w:lang w:eastAsia="zh-CN"/>
        </w:rPr>
        <w:fldChar w:fldCharType="end"/>
      </w:r>
      <w:r w:rsidR="000E328D">
        <w:rPr>
          <w:lang w:eastAsia="zh-CN"/>
        </w:rPr>
        <w:t>. After passivation</w:t>
      </w:r>
      <w:r w:rsidR="00A00008">
        <w:rPr>
          <w:lang w:eastAsia="zh-CN"/>
        </w:rPr>
        <w:t xml:space="preserve"> with ALD-grown </w:t>
      </w:r>
      <w:r w:rsidR="00CB491F">
        <w:rPr>
          <w:lang w:eastAsia="zh-CN"/>
        </w:rPr>
        <w:t xml:space="preserve">aluminum oxide, the HEMTs </w:t>
      </w:r>
      <w:r w:rsidR="009E14C7">
        <w:rPr>
          <w:lang w:eastAsia="zh-CN"/>
        </w:rPr>
        <w:t>were</w:t>
      </w:r>
      <w:r w:rsidR="00CB491F">
        <w:rPr>
          <w:lang w:eastAsia="zh-CN"/>
        </w:rPr>
        <w:t xml:space="preserve"> characteriz</w:t>
      </w:r>
      <w:r w:rsidR="00EE4E6E">
        <w:rPr>
          <w:lang w:eastAsia="zh-CN"/>
        </w:rPr>
        <w:t>ed</w:t>
      </w:r>
      <w:r w:rsidR="00CB491F">
        <w:rPr>
          <w:lang w:eastAsia="zh-CN"/>
        </w:rPr>
        <w:t>.</w:t>
      </w:r>
      <w:r w:rsidR="00E61D1F">
        <w:rPr>
          <w:lang w:eastAsia="zh-CN"/>
        </w:rPr>
        <w:t xml:space="preserve"> </w:t>
      </w:r>
      <w:r w:rsidR="000E328D">
        <w:rPr>
          <w:lang w:eastAsia="zh-CN"/>
        </w:rPr>
        <w:t>T</w:t>
      </w:r>
      <w:r w:rsidR="00E61D1F">
        <w:rPr>
          <w:lang w:eastAsia="zh-CN"/>
        </w:rPr>
        <w:t xml:space="preserve">he discussion in this </w:t>
      </w:r>
      <w:r w:rsidR="000E328D">
        <w:rPr>
          <w:lang w:eastAsia="zh-CN"/>
        </w:rPr>
        <w:t>work</w:t>
      </w:r>
      <w:r w:rsidR="00E61D1F">
        <w:rPr>
          <w:lang w:eastAsia="zh-CN"/>
        </w:rPr>
        <w:t xml:space="preserve"> </w:t>
      </w:r>
      <w:r w:rsidR="007A750E">
        <w:rPr>
          <w:lang w:eastAsia="zh-CN"/>
        </w:rPr>
        <w:t>is focused</w:t>
      </w:r>
      <w:r w:rsidR="000E328D">
        <w:rPr>
          <w:lang w:eastAsia="zh-CN"/>
        </w:rPr>
        <w:t xml:space="preserve"> on </w:t>
      </w:r>
      <w:r w:rsidR="00E61D1F">
        <w:rPr>
          <w:lang w:eastAsia="zh-CN"/>
        </w:rPr>
        <w:t>gate</w:t>
      </w:r>
      <w:r w:rsidR="001A04B5">
        <w:rPr>
          <w:rFonts w:hint="eastAsia"/>
          <w:lang w:eastAsia="zh-CN"/>
        </w:rPr>
        <w:t>-</w:t>
      </w:r>
      <w:r w:rsidR="00E61D1F">
        <w:rPr>
          <w:lang w:eastAsia="zh-CN"/>
        </w:rPr>
        <w:t>region reces</w:t>
      </w:r>
      <w:r w:rsidR="009E7028">
        <w:rPr>
          <w:lang w:eastAsia="zh-CN"/>
        </w:rPr>
        <w:t>s</w:t>
      </w:r>
      <w:r w:rsidR="00E61D1F">
        <w:rPr>
          <w:lang w:eastAsia="zh-CN"/>
        </w:rPr>
        <w:t xml:space="preserve"> </w:t>
      </w:r>
      <w:r w:rsidR="002A1810">
        <w:rPr>
          <w:lang w:eastAsia="zh-CN"/>
        </w:rPr>
        <w:t>sensitivities</w:t>
      </w:r>
      <w:r w:rsidR="00E61D1F">
        <w:rPr>
          <w:lang w:eastAsia="zh-CN"/>
        </w:rPr>
        <w:t>.</w:t>
      </w:r>
    </w:p>
    <w:p w14:paraId="5DFFB8F0" w14:textId="5AC771C1" w:rsidR="00F534EF" w:rsidRDefault="00CB491F" w:rsidP="00E369AA">
      <w:pPr>
        <w:pStyle w:val="Caption"/>
        <w:jc w:val="center"/>
        <w:rPr>
          <w:noProof/>
        </w:rPr>
      </w:pPr>
      <w:r w:rsidRPr="00CB491F">
        <w:rPr>
          <w:noProof/>
          <w:lang w:val="en-GB" w:eastAsia="en-GB"/>
        </w:rPr>
        <w:drawing>
          <wp:inline distT="0" distB="0" distL="0" distR="0" wp14:anchorId="7207A757" wp14:editId="0D7D3443">
            <wp:extent cx="2429303" cy="1358679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7A43E12-68F2-4AC8-8DAF-BDB30FA3E7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7A43E12-68F2-4AC8-8DAF-BDB30FA3E7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2893" cy="13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99DF" w14:textId="292B8BED" w:rsidR="001A04B5" w:rsidRPr="00932624" w:rsidRDefault="00A00008" w:rsidP="00F76820">
      <w:pPr>
        <w:pStyle w:val="Caption"/>
        <w:jc w:val="both"/>
        <w:rPr>
          <w:b w:val="0"/>
          <w:bCs/>
        </w:rPr>
      </w:pPr>
      <w:r w:rsidRPr="00932624">
        <w:rPr>
          <w:b w:val="0"/>
          <w:bCs/>
        </w:rPr>
        <w:t xml:space="preserve">Fig. 1. Schematic cross-section of the epitaxial layer structure used in </w:t>
      </w:r>
      <w:r w:rsidR="002A1810">
        <w:rPr>
          <w:b w:val="0"/>
          <w:bCs/>
        </w:rPr>
        <w:t>our</w:t>
      </w:r>
      <w:r w:rsidR="002A1810" w:rsidRPr="00932624">
        <w:rPr>
          <w:b w:val="0"/>
          <w:bCs/>
        </w:rPr>
        <w:t xml:space="preserve"> </w:t>
      </w:r>
      <w:r w:rsidRPr="00932624">
        <w:rPr>
          <w:b w:val="0"/>
          <w:bCs/>
        </w:rPr>
        <w:t>experiment</w:t>
      </w:r>
      <w:r w:rsidR="002A1810">
        <w:rPr>
          <w:b w:val="0"/>
          <w:bCs/>
        </w:rPr>
        <w:t>s.</w:t>
      </w:r>
    </w:p>
    <w:p w14:paraId="1B67A96E" w14:textId="12C591B2" w:rsidR="00E61D1F" w:rsidRDefault="00E61D1F" w:rsidP="001A04B5">
      <w:pPr>
        <w:pStyle w:val="Heading2"/>
        <w:jc w:val="both"/>
      </w:pPr>
      <w:r>
        <w:lastRenderedPageBreak/>
        <w:t>Experiment</w:t>
      </w:r>
      <w:r w:rsidR="000E328D">
        <w:t>s</w:t>
      </w:r>
      <w:r>
        <w:t xml:space="preserve"> </w:t>
      </w:r>
    </w:p>
    <w:p w14:paraId="78F95874" w14:textId="1ED8CF59" w:rsidR="004462B2" w:rsidRPr="00E05A69" w:rsidRDefault="00134CE0" w:rsidP="00945692">
      <w:pPr>
        <w:tabs>
          <w:tab w:val="left" w:pos="270"/>
        </w:tabs>
        <w:ind w:firstLine="322"/>
        <w:jc w:val="both"/>
        <w:rPr>
          <w:lang w:eastAsia="zh-CN"/>
        </w:rPr>
      </w:pPr>
      <w:r>
        <w:rPr>
          <w:lang w:eastAsia="zh-CN"/>
        </w:rPr>
        <w:t>Identical</w:t>
      </w:r>
      <w:r w:rsidR="001A04B5" w:rsidRPr="001A04B5">
        <w:rPr>
          <w:lang w:eastAsia="zh-CN"/>
        </w:rPr>
        <w:t xml:space="preserve"> </w:t>
      </w:r>
      <w:r w:rsidR="001A04B5" w:rsidRPr="00C6170F">
        <w:rPr>
          <w:lang w:eastAsia="zh-CN"/>
        </w:rPr>
        <w:t xml:space="preserve">fabrication </w:t>
      </w:r>
      <w:r w:rsidR="002A1810" w:rsidRPr="00C6170F">
        <w:rPr>
          <w:lang w:eastAsia="zh-CN"/>
        </w:rPr>
        <w:t xml:space="preserve">flows </w:t>
      </w:r>
      <w:r w:rsidR="001A04B5" w:rsidRPr="00C6170F">
        <w:rPr>
          <w:lang w:eastAsia="zh-CN"/>
        </w:rPr>
        <w:t xml:space="preserve">were followed for all samples </w:t>
      </w:r>
      <w:r w:rsidR="000039EB" w:rsidRPr="00C6170F">
        <w:rPr>
          <w:lang w:eastAsia="zh-CN"/>
        </w:rPr>
        <w:t>except for</w:t>
      </w:r>
      <w:r w:rsidR="002A1810" w:rsidRPr="00C6170F">
        <w:rPr>
          <w:lang w:eastAsia="zh-CN"/>
        </w:rPr>
        <w:t xml:space="preserve"> </w:t>
      </w:r>
      <w:r w:rsidR="001A04B5" w:rsidRPr="00C6170F">
        <w:rPr>
          <w:lang w:eastAsia="zh-CN"/>
        </w:rPr>
        <w:t xml:space="preserve">the </w:t>
      </w:r>
      <w:r w:rsidR="000E328D" w:rsidRPr="00C6170F">
        <w:rPr>
          <w:lang w:eastAsia="zh-CN"/>
        </w:rPr>
        <w:t>O</w:t>
      </w:r>
      <w:r w:rsidR="00530E80" w:rsidRPr="00C6170F">
        <w:rPr>
          <w:lang w:eastAsia="zh-CN"/>
        </w:rPr>
        <w:t>hmic metal deposition and recess etching</w:t>
      </w:r>
      <w:r w:rsidR="002A1810" w:rsidRPr="00C6170F">
        <w:rPr>
          <w:lang w:eastAsia="zh-CN"/>
        </w:rPr>
        <w:t xml:space="preserve"> steps</w:t>
      </w:r>
      <w:r w:rsidR="001A04B5" w:rsidRPr="00C6170F">
        <w:rPr>
          <w:lang w:eastAsia="zh-CN"/>
        </w:rPr>
        <w:t xml:space="preserve">. </w:t>
      </w:r>
      <w:r w:rsidR="00C810CA" w:rsidRPr="00C6170F">
        <w:rPr>
          <w:lang w:eastAsia="zh-CN"/>
        </w:rPr>
        <w:t xml:space="preserve"> </w:t>
      </w:r>
      <w:r w:rsidR="000E328D" w:rsidRPr="00C6170F">
        <w:rPr>
          <w:lang w:eastAsia="zh-CN"/>
        </w:rPr>
        <w:t>It is worth mentioning that t</w:t>
      </w:r>
      <w:r w:rsidR="003408AB" w:rsidRPr="00C6170F">
        <w:rPr>
          <w:lang w:eastAsia="zh-CN"/>
        </w:rPr>
        <w:t xml:space="preserve">he recess </w:t>
      </w:r>
      <w:r w:rsidR="002A1810" w:rsidRPr="00C6170F">
        <w:rPr>
          <w:lang w:eastAsia="zh-CN"/>
        </w:rPr>
        <w:t>photo</w:t>
      </w:r>
      <w:r w:rsidR="003408AB" w:rsidRPr="00C6170F">
        <w:rPr>
          <w:lang w:eastAsia="zh-CN"/>
        </w:rPr>
        <w:t>resist</w:t>
      </w:r>
      <w:r w:rsidR="00BF28D7" w:rsidRPr="00C6170F">
        <w:rPr>
          <w:lang w:eastAsia="zh-CN"/>
        </w:rPr>
        <w:t xml:space="preserve"> </w:t>
      </w:r>
      <w:r w:rsidR="000E328D" w:rsidRPr="00C6170F">
        <w:rPr>
          <w:lang w:eastAsia="zh-CN"/>
        </w:rPr>
        <w:t>exposure and development</w:t>
      </w:r>
      <w:r w:rsidR="002A1810" w:rsidRPr="00C6170F">
        <w:rPr>
          <w:lang w:eastAsia="zh-CN"/>
        </w:rPr>
        <w:t xml:space="preserve"> conditions</w:t>
      </w:r>
      <w:r w:rsidR="003408AB" w:rsidRPr="00C6170F">
        <w:rPr>
          <w:lang w:eastAsia="zh-CN"/>
        </w:rPr>
        <w:t xml:space="preserve"> were</w:t>
      </w:r>
      <w:r w:rsidR="000E328D" w:rsidRPr="00C6170F">
        <w:rPr>
          <w:lang w:eastAsia="zh-CN"/>
        </w:rPr>
        <w:t xml:space="preserve"> identical, resulting in the </w:t>
      </w:r>
      <w:r w:rsidR="00BF28D7" w:rsidRPr="00C6170F">
        <w:rPr>
          <w:lang w:eastAsia="zh-CN"/>
        </w:rPr>
        <w:t xml:space="preserve">same </w:t>
      </w:r>
      <w:r w:rsidR="000E328D" w:rsidRPr="00C6170F">
        <w:rPr>
          <w:lang w:eastAsia="zh-CN"/>
        </w:rPr>
        <w:t>recess</w:t>
      </w:r>
      <w:r w:rsidR="002A1810" w:rsidRPr="00C6170F">
        <w:rPr>
          <w:lang w:eastAsia="zh-CN"/>
        </w:rPr>
        <w:t xml:space="preserve"> pattern</w:t>
      </w:r>
      <w:r w:rsidR="000E328D" w:rsidRPr="00C6170F">
        <w:rPr>
          <w:lang w:eastAsia="zh-CN"/>
        </w:rPr>
        <w:t xml:space="preserve"> </w:t>
      </w:r>
      <w:r w:rsidRPr="00C6170F">
        <w:rPr>
          <w:lang w:eastAsia="zh-CN"/>
        </w:rPr>
        <w:t>width</w:t>
      </w:r>
      <w:r w:rsidR="002A1810" w:rsidRPr="00C6170F">
        <w:rPr>
          <w:lang w:eastAsia="zh-CN"/>
        </w:rPr>
        <w:t>s</w:t>
      </w:r>
      <w:r w:rsidR="000E328D" w:rsidRPr="00C6170F">
        <w:rPr>
          <w:lang w:eastAsia="zh-CN"/>
        </w:rPr>
        <w:t xml:space="preserve"> prior to etching</w:t>
      </w:r>
      <w:r w:rsidR="006422CC" w:rsidRPr="00C6170F">
        <w:rPr>
          <w:lang w:eastAsia="zh-CN"/>
        </w:rPr>
        <w:t xml:space="preserve">. </w:t>
      </w:r>
      <w:r w:rsidR="003A0718" w:rsidRPr="00C6170F">
        <w:rPr>
          <w:iCs/>
          <w:lang w:eastAsia="zh-CN"/>
        </w:rPr>
        <w:t>In</w:t>
      </w:r>
      <w:r w:rsidR="0042145A" w:rsidRPr="00C6170F">
        <w:rPr>
          <w:lang w:eastAsia="zh-CN"/>
        </w:rPr>
        <w:t xml:space="preserve"> the following experiments, </w:t>
      </w:r>
      <w:r w:rsidR="003A0718" w:rsidRPr="00C6170F">
        <w:rPr>
          <w:lang w:eastAsia="zh-CN"/>
        </w:rPr>
        <w:t xml:space="preserve">all </w:t>
      </w:r>
      <w:r w:rsidR="0042145A" w:rsidRPr="00C6170F">
        <w:rPr>
          <w:lang w:eastAsia="zh-CN"/>
        </w:rPr>
        <w:t>recess etchings were performed with the samples held</w:t>
      </w:r>
      <w:r w:rsidR="003A0718" w:rsidRPr="00C6170F">
        <w:rPr>
          <w:lang w:eastAsia="zh-CN"/>
        </w:rPr>
        <w:t xml:space="preserve"> individually</w:t>
      </w:r>
      <w:r w:rsidR="0042145A" w:rsidRPr="00C6170F">
        <w:rPr>
          <w:lang w:eastAsia="zh-CN"/>
        </w:rPr>
        <w:t xml:space="preserve"> </w:t>
      </w:r>
      <w:r w:rsidR="003A0718" w:rsidRPr="00C6170F">
        <w:rPr>
          <w:lang w:eastAsia="zh-CN"/>
        </w:rPr>
        <w:t>with</w:t>
      </w:r>
      <w:r w:rsidR="0042145A" w:rsidRPr="00C6170F">
        <w:rPr>
          <w:lang w:eastAsia="zh-CN"/>
        </w:rPr>
        <w:t xml:space="preserve"> a Teflon </w:t>
      </w:r>
      <w:r w:rsidR="003A0718" w:rsidRPr="00C6170F">
        <w:rPr>
          <w:lang w:eastAsia="zh-CN"/>
        </w:rPr>
        <w:t>tweezer</w:t>
      </w:r>
      <w:r w:rsidR="0042145A" w:rsidRPr="00C6170F">
        <w:rPr>
          <w:lang w:eastAsia="zh-CN"/>
        </w:rPr>
        <w:t xml:space="preserve"> under constant agitation </w:t>
      </w:r>
      <w:r w:rsidR="003A0718" w:rsidRPr="00C6170F">
        <w:rPr>
          <w:lang w:eastAsia="zh-CN"/>
        </w:rPr>
        <w:t xml:space="preserve">in a beaker filled with recess etchant, which was </w:t>
      </w:r>
      <w:r w:rsidR="000039EB" w:rsidRPr="00C6170F">
        <w:rPr>
          <w:lang w:eastAsia="zh-CN"/>
        </w:rPr>
        <w:t>heated</w:t>
      </w:r>
      <w:r w:rsidR="003A0718" w:rsidRPr="00C6170F">
        <w:rPr>
          <w:lang w:eastAsia="zh-CN"/>
        </w:rPr>
        <w:t xml:space="preserve"> in a thermostatic water bath at 30 </w:t>
      </w:r>
      <w:proofErr w:type="spellStart"/>
      <w:r w:rsidR="003A0718" w:rsidRPr="00C6170F">
        <w:rPr>
          <w:vertAlign w:val="superscript"/>
          <w:lang w:eastAsia="zh-CN"/>
        </w:rPr>
        <w:t>o</w:t>
      </w:r>
      <w:r w:rsidR="003A0718" w:rsidRPr="00C6170F">
        <w:rPr>
          <w:lang w:eastAsia="zh-CN"/>
        </w:rPr>
        <w:t>C</w:t>
      </w:r>
      <w:r w:rsidR="0042145A" w:rsidRPr="00C6170F">
        <w:rPr>
          <w:lang w:eastAsia="zh-CN"/>
        </w:rPr>
        <w:t>.</w:t>
      </w:r>
      <w:proofErr w:type="spellEnd"/>
      <w:r w:rsidR="003A0718" w:rsidRPr="00C6170F">
        <w:rPr>
          <w:lang w:eastAsia="zh-CN"/>
        </w:rPr>
        <w:t xml:space="preserve"> In order to keep comparable etching condition</w:t>
      </w:r>
      <w:r w:rsidR="004007C4" w:rsidRPr="00C6170F">
        <w:rPr>
          <w:lang w:eastAsia="zh-CN"/>
        </w:rPr>
        <w:t>s</w:t>
      </w:r>
      <w:r w:rsidR="003A0718" w:rsidRPr="00C6170F">
        <w:rPr>
          <w:lang w:eastAsia="zh-CN"/>
        </w:rPr>
        <w:t xml:space="preserve">, the recess etchant was </w:t>
      </w:r>
      <w:r w:rsidR="000039EB" w:rsidRPr="00C6170F">
        <w:rPr>
          <w:lang w:eastAsia="zh-CN"/>
        </w:rPr>
        <w:t>freshly mixed every</w:t>
      </w:r>
      <w:r w:rsidR="003A0718" w:rsidRPr="00C6170F">
        <w:rPr>
          <w:lang w:eastAsia="zh-CN"/>
        </w:rPr>
        <w:t xml:space="preserve"> </w:t>
      </w:r>
      <w:r w:rsidR="000039EB" w:rsidRPr="00C6170F">
        <w:rPr>
          <w:lang w:eastAsia="zh-CN"/>
        </w:rPr>
        <w:t>20 minutes using a magnetic stirrer</w:t>
      </w:r>
      <w:r w:rsidR="003A0718" w:rsidRPr="00C6170F">
        <w:rPr>
          <w:lang w:eastAsia="zh-CN"/>
        </w:rPr>
        <w:t xml:space="preserve">. </w:t>
      </w:r>
    </w:p>
    <w:p w14:paraId="3420C4E9" w14:textId="174AB380" w:rsidR="00E05A69" w:rsidRDefault="007930F9" w:rsidP="004462B2">
      <w:pPr>
        <w:ind w:firstLine="322"/>
        <w:jc w:val="both"/>
        <w:rPr>
          <w:lang w:eastAsia="zh-CN"/>
        </w:rPr>
      </w:pPr>
      <w:r>
        <w:rPr>
          <w:lang w:eastAsia="zh-CN"/>
        </w:rPr>
        <w:t>To</w:t>
      </w:r>
      <w:r w:rsidR="003408AB">
        <w:rPr>
          <w:lang w:eastAsia="zh-CN"/>
        </w:rPr>
        <w:t xml:space="preserve"> study the influence of O</w:t>
      </w:r>
      <w:r w:rsidR="00C810CA" w:rsidRPr="00C810CA">
        <w:rPr>
          <w:lang w:eastAsia="zh-CN"/>
        </w:rPr>
        <w:t>hmic</w:t>
      </w:r>
      <w:r w:rsidR="003408AB">
        <w:rPr>
          <w:lang w:eastAsia="zh-CN"/>
        </w:rPr>
        <w:t xml:space="preserve"> contacts</w:t>
      </w:r>
      <w:r w:rsidR="00C810CA" w:rsidRPr="00C810CA">
        <w:rPr>
          <w:lang w:eastAsia="zh-CN"/>
        </w:rPr>
        <w:t xml:space="preserve"> annealing on recess </w:t>
      </w:r>
      <w:r w:rsidR="000E328D">
        <w:rPr>
          <w:lang w:eastAsia="zh-CN"/>
        </w:rPr>
        <w:t>etching, two 7×6.5 </w:t>
      </w:r>
      <w:r w:rsidR="00C810CA">
        <w:rPr>
          <w:lang w:eastAsia="zh-CN"/>
        </w:rPr>
        <w:t>mm</w:t>
      </w:r>
      <w:r w:rsidR="00C810CA" w:rsidRPr="00C810CA">
        <w:rPr>
          <w:vertAlign w:val="superscript"/>
          <w:lang w:eastAsia="zh-CN"/>
        </w:rPr>
        <w:t>2</w:t>
      </w:r>
      <w:r w:rsidR="00C810CA">
        <w:rPr>
          <w:lang w:eastAsia="zh-CN"/>
        </w:rPr>
        <w:t xml:space="preserve"> chips were processed in parallel. One </w:t>
      </w:r>
      <w:r w:rsidR="003408AB">
        <w:rPr>
          <w:lang w:eastAsia="zh-CN"/>
        </w:rPr>
        <w:t>chip</w:t>
      </w:r>
      <w:r w:rsidR="00C810CA">
        <w:rPr>
          <w:lang w:eastAsia="zh-CN"/>
        </w:rPr>
        <w:t xml:space="preserve"> </w:t>
      </w:r>
      <w:r w:rsidR="002A1810">
        <w:rPr>
          <w:lang w:eastAsia="zh-CN"/>
        </w:rPr>
        <w:t xml:space="preserve">used a </w:t>
      </w:r>
      <w:proofErr w:type="spellStart"/>
      <w:r w:rsidR="00C810CA">
        <w:rPr>
          <w:lang w:eastAsia="zh-CN"/>
        </w:rPr>
        <w:t>Ti</w:t>
      </w:r>
      <w:proofErr w:type="spellEnd"/>
      <w:r w:rsidR="00C810CA">
        <w:rPr>
          <w:lang w:eastAsia="zh-CN"/>
        </w:rPr>
        <w:t>/Pt/Au</w:t>
      </w:r>
      <w:r w:rsidR="003408AB">
        <w:rPr>
          <w:lang w:eastAsia="zh-CN"/>
        </w:rPr>
        <w:t xml:space="preserve"> layer stack</w:t>
      </w:r>
      <w:r w:rsidR="00C810CA">
        <w:rPr>
          <w:lang w:eastAsia="zh-CN"/>
        </w:rPr>
        <w:t xml:space="preserve"> </w:t>
      </w:r>
      <w:r w:rsidR="00C268E3">
        <w:rPr>
          <w:color w:val="000000" w:themeColor="text1"/>
          <w:lang w:eastAsia="zh-CN"/>
        </w:rPr>
        <w:t>to form</w:t>
      </w:r>
      <w:r w:rsidR="00C268E3" w:rsidRPr="000B2F46">
        <w:rPr>
          <w:color w:val="000000" w:themeColor="text1"/>
          <w:lang w:eastAsia="zh-CN"/>
        </w:rPr>
        <w:t xml:space="preserve"> </w:t>
      </w:r>
      <w:r w:rsidR="003408AB" w:rsidRPr="000B2F46">
        <w:rPr>
          <w:color w:val="000000" w:themeColor="text1"/>
          <w:lang w:eastAsia="zh-CN"/>
        </w:rPr>
        <w:t>non-annealed O</w:t>
      </w:r>
      <w:r w:rsidR="00AB5061" w:rsidRPr="000B2F46">
        <w:rPr>
          <w:color w:val="000000" w:themeColor="text1"/>
          <w:lang w:eastAsia="zh-CN"/>
        </w:rPr>
        <w:t>hmic contacts</w:t>
      </w:r>
      <w:r w:rsidR="00C810CA" w:rsidRPr="000B2F46">
        <w:rPr>
          <w:color w:val="000000" w:themeColor="text1"/>
          <w:lang w:eastAsia="zh-CN"/>
        </w:rPr>
        <w:t xml:space="preserve">, </w:t>
      </w:r>
      <w:r w:rsidR="003408AB" w:rsidRPr="000B2F46">
        <w:rPr>
          <w:color w:val="000000" w:themeColor="text1"/>
          <w:lang w:eastAsia="zh-CN"/>
        </w:rPr>
        <w:t>whereas the</w:t>
      </w:r>
      <w:r w:rsidR="00C810CA" w:rsidRPr="000B2F46">
        <w:rPr>
          <w:color w:val="000000" w:themeColor="text1"/>
          <w:lang w:eastAsia="zh-CN"/>
        </w:rPr>
        <w:t xml:space="preserve"> second </w:t>
      </w:r>
      <w:r w:rsidR="00134CE0">
        <w:rPr>
          <w:lang w:eastAsia="zh-CN"/>
        </w:rPr>
        <w:t>used a</w:t>
      </w:r>
      <w:r w:rsidR="00AB5061">
        <w:rPr>
          <w:lang w:eastAsia="zh-CN"/>
        </w:rPr>
        <w:t xml:space="preserve"> </w:t>
      </w:r>
      <w:r w:rsidR="00C810CA">
        <w:rPr>
          <w:lang w:eastAsia="zh-CN"/>
        </w:rPr>
        <w:t>Ge/Au/</w:t>
      </w:r>
      <w:proofErr w:type="spellStart"/>
      <w:r w:rsidR="00C810CA">
        <w:rPr>
          <w:lang w:eastAsia="zh-CN"/>
        </w:rPr>
        <w:t>Ti</w:t>
      </w:r>
      <w:proofErr w:type="spellEnd"/>
      <w:r w:rsidR="00C810CA">
        <w:rPr>
          <w:lang w:eastAsia="zh-CN"/>
        </w:rPr>
        <w:t>/Au</w:t>
      </w:r>
      <w:r w:rsidR="003408AB">
        <w:rPr>
          <w:lang w:eastAsia="zh-CN"/>
        </w:rPr>
        <w:t xml:space="preserve"> la</w:t>
      </w:r>
      <w:r w:rsidR="003408AB" w:rsidRPr="00C6170F">
        <w:rPr>
          <w:lang w:eastAsia="zh-CN"/>
        </w:rPr>
        <w:t xml:space="preserve">yer stack </w:t>
      </w:r>
      <w:r w:rsidR="00AB5061" w:rsidRPr="00C6170F">
        <w:rPr>
          <w:lang w:eastAsia="zh-CN"/>
        </w:rPr>
        <w:t>thermal</w:t>
      </w:r>
      <w:r w:rsidR="003408AB" w:rsidRPr="00C6170F">
        <w:rPr>
          <w:lang w:eastAsia="zh-CN"/>
        </w:rPr>
        <w:t>ly</w:t>
      </w:r>
      <w:r w:rsidR="00AB5061" w:rsidRPr="00C6170F">
        <w:rPr>
          <w:lang w:eastAsia="zh-CN"/>
        </w:rPr>
        <w:t xml:space="preserve"> anneal</w:t>
      </w:r>
      <w:r w:rsidR="003408AB" w:rsidRPr="00C6170F">
        <w:rPr>
          <w:lang w:eastAsia="zh-CN"/>
        </w:rPr>
        <w:t>ed at 278</w:t>
      </w:r>
      <w:r w:rsidR="005456C1" w:rsidRPr="00C6170F">
        <w:rPr>
          <w:lang w:eastAsia="zh-CN"/>
        </w:rPr>
        <w:t> </w:t>
      </w:r>
      <w:proofErr w:type="spellStart"/>
      <w:r w:rsidR="00AB5061" w:rsidRPr="00C6170F">
        <w:rPr>
          <w:vertAlign w:val="superscript"/>
          <w:lang w:eastAsia="zh-CN"/>
        </w:rPr>
        <w:t>o</w:t>
      </w:r>
      <w:r w:rsidR="00AB5061" w:rsidRPr="00C6170F">
        <w:rPr>
          <w:lang w:eastAsia="zh-CN"/>
        </w:rPr>
        <w:t>C.</w:t>
      </w:r>
      <w:proofErr w:type="spellEnd"/>
      <w:r w:rsidR="00AB5061" w:rsidRPr="00C6170F">
        <w:rPr>
          <w:lang w:eastAsia="zh-CN"/>
        </w:rPr>
        <w:t xml:space="preserve"> </w:t>
      </w:r>
      <w:r w:rsidR="00C268E3" w:rsidRPr="00C6170F">
        <w:rPr>
          <w:lang w:eastAsia="zh-CN"/>
        </w:rPr>
        <w:t xml:space="preserve">For the gate recess, </w:t>
      </w:r>
      <w:r w:rsidR="0079019E" w:rsidRPr="00C6170F">
        <w:rPr>
          <w:lang w:eastAsia="zh-CN"/>
        </w:rPr>
        <w:t>cap layers were</w:t>
      </w:r>
      <w:r w:rsidR="00612671" w:rsidRPr="00C6170F">
        <w:rPr>
          <w:lang w:eastAsia="zh-CN"/>
        </w:rPr>
        <w:t xml:space="preserve"> </w:t>
      </w:r>
      <w:r w:rsidR="00AB5061" w:rsidRPr="00C6170F">
        <w:rPr>
          <w:lang w:eastAsia="zh-CN"/>
        </w:rPr>
        <w:t>etche</w:t>
      </w:r>
      <w:r w:rsidR="00612671" w:rsidRPr="00C6170F">
        <w:rPr>
          <w:lang w:eastAsia="zh-CN"/>
        </w:rPr>
        <w:t>d</w:t>
      </w:r>
      <w:r w:rsidR="0079019E" w:rsidRPr="00C6170F">
        <w:rPr>
          <w:lang w:eastAsia="zh-CN"/>
        </w:rPr>
        <w:t xml:space="preserve"> </w:t>
      </w:r>
      <w:r w:rsidR="00612671" w:rsidRPr="00C6170F">
        <w:rPr>
          <w:lang w:eastAsia="zh-CN"/>
        </w:rPr>
        <w:t xml:space="preserve">in </w:t>
      </w:r>
      <w:r w:rsidR="00C268E3" w:rsidRPr="00C6170F">
        <w:rPr>
          <w:lang w:eastAsia="zh-CN"/>
        </w:rPr>
        <w:t xml:space="preserve">a </w:t>
      </w:r>
      <w:r w:rsidR="00134CE0" w:rsidRPr="00C6170F">
        <w:rPr>
          <w:lang w:eastAsia="zh-CN"/>
        </w:rPr>
        <w:t>solution</w:t>
      </w:r>
      <w:r w:rsidR="00612671" w:rsidRPr="00C6170F">
        <w:rPr>
          <w:lang w:eastAsia="zh-CN"/>
        </w:rPr>
        <w:t xml:space="preserve"> of</w:t>
      </w:r>
      <w:r w:rsidR="00C268E3" w:rsidRPr="00C6170F">
        <w:rPr>
          <w:lang w:eastAsia="zh-CN"/>
        </w:rPr>
        <w:t xml:space="preserve"> citric acid and hydrogen peroxide</w:t>
      </w:r>
      <w:r w:rsidR="00612671" w:rsidRPr="00C6170F">
        <w:rPr>
          <w:lang w:eastAsia="zh-CN"/>
        </w:rPr>
        <w:t xml:space="preserve"> </w:t>
      </w:r>
      <w:r w:rsidR="00B42165" w:rsidRPr="00C6170F">
        <w:rPr>
          <w:lang w:eastAsia="zh-CN"/>
        </w:rPr>
        <w:t>C</w:t>
      </w:r>
      <w:r w:rsidR="00B42165" w:rsidRPr="00C6170F">
        <w:rPr>
          <w:vertAlign w:val="subscript"/>
          <w:lang w:eastAsia="zh-CN"/>
        </w:rPr>
        <w:t>6</w:t>
      </w:r>
      <w:r w:rsidR="00B42165" w:rsidRPr="00C6170F">
        <w:rPr>
          <w:lang w:eastAsia="zh-CN"/>
        </w:rPr>
        <w:t>H</w:t>
      </w:r>
      <w:r w:rsidR="00B42165" w:rsidRPr="00C6170F">
        <w:rPr>
          <w:vertAlign w:val="subscript"/>
          <w:lang w:eastAsia="zh-CN"/>
        </w:rPr>
        <w:t>8</w:t>
      </w:r>
      <w:r w:rsidR="00B42165" w:rsidRPr="00C6170F">
        <w:rPr>
          <w:lang w:eastAsia="zh-CN"/>
        </w:rPr>
        <w:t>O</w:t>
      </w:r>
      <w:proofErr w:type="gramStart"/>
      <w:r w:rsidR="00B42165" w:rsidRPr="00C6170F">
        <w:rPr>
          <w:vertAlign w:val="subscript"/>
          <w:lang w:eastAsia="zh-CN"/>
        </w:rPr>
        <w:t>7</w:t>
      </w:r>
      <w:r w:rsidR="00134CE0" w:rsidRPr="00C6170F">
        <w:rPr>
          <w:lang w:eastAsia="zh-CN"/>
        </w:rPr>
        <w:t>:</w:t>
      </w:r>
      <w:r w:rsidR="000B3346" w:rsidRPr="00C6170F">
        <w:rPr>
          <w:lang w:eastAsia="zh-CN"/>
        </w:rPr>
        <w:t>H</w:t>
      </w:r>
      <w:r w:rsidR="000B3346" w:rsidRPr="00C6170F">
        <w:rPr>
          <w:vertAlign w:val="subscript"/>
          <w:lang w:eastAsia="zh-CN"/>
        </w:rPr>
        <w:t>2</w:t>
      </w:r>
      <w:r w:rsidR="000B3346" w:rsidRPr="00C6170F">
        <w:rPr>
          <w:lang w:eastAsia="zh-CN"/>
        </w:rPr>
        <w:t>O</w:t>
      </w:r>
      <w:proofErr w:type="gramEnd"/>
      <w:r w:rsidR="000B3346" w:rsidRPr="00C6170F">
        <w:rPr>
          <w:lang w:eastAsia="zh-CN"/>
        </w:rPr>
        <w:t>:</w:t>
      </w:r>
      <w:r w:rsidR="00134CE0" w:rsidRPr="00C6170F">
        <w:rPr>
          <w:lang w:eastAsia="zh-CN"/>
        </w:rPr>
        <w:t>H</w:t>
      </w:r>
      <w:r w:rsidR="00134CE0" w:rsidRPr="00C6170F">
        <w:rPr>
          <w:vertAlign w:val="subscript"/>
          <w:lang w:eastAsia="zh-CN"/>
        </w:rPr>
        <w:t>2</w:t>
      </w:r>
      <w:r w:rsidR="00134CE0" w:rsidRPr="00C6170F">
        <w:rPr>
          <w:lang w:eastAsia="zh-CN"/>
        </w:rPr>
        <w:t>O</w:t>
      </w:r>
      <w:r w:rsidR="00134CE0" w:rsidRPr="00C6170F">
        <w:rPr>
          <w:vertAlign w:val="subscript"/>
          <w:lang w:eastAsia="zh-CN"/>
        </w:rPr>
        <w:t>2</w:t>
      </w:r>
      <w:r w:rsidR="00612671" w:rsidRPr="00C6170F">
        <w:rPr>
          <w:lang w:eastAsia="zh-CN"/>
        </w:rPr>
        <w:t xml:space="preserve"> </w:t>
      </w:r>
      <w:r w:rsidR="0042145A" w:rsidRPr="00C6170F">
        <w:rPr>
          <w:lang w:eastAsia="zh-CN"/>
        </w:rPr>
        <w:t>(</w:t>
      </w:r>
      <w:r w:rsidR="000B3346" w:rsidRPr="00C6170F">
        <w:rPr>
          <w:lang w:eastAsia="zh-CN"/>
        </w:rPr>
        <w:t>20:20</w:t>
      </w:r>
      <w:r w:rsidR="0042145A" w:rsidRPr="00C6170F">
        <w:rPr>
          <w:lang w:eastAsia="zh-CN"/>
        </w:rPr>
        <w:t>:</w:t>
      </w:r>
      <w:r w:rsidR="000B3346" w:rsidRPr="00C6170F">
        <w:rPr>
          <w:lang w:eastAsia="zh-CN"/>
        </w:rPr>
        <w:t>1</w:t>
      </w:r>
      <w:r w:rsidR="0042145A" w:rsidRPr="00C6170F">
        <w:rPr>
          <w:lang w:eastAsia="zh-CN"/>
        </w:rPr>
        <w:t xml:space="preserve">) </w:t>
      </w:r>
      <w:r w:rsidR="00612671" w:rsidRPr="00C6170F">
        <w:rPr>
          <w:lang w:eastAsia="zh-CN"/>
        </w:rPr>
        <w:t>at 30</w:t>
      </w:r>
      <w:r w:rsidR="005456C1" w:rsidRPr="00C6170F">
        <w:rPr>
          <w:lang w:eastAsia="zh-CN"/>
        </w:rPr>
        <w:t> </w:t>
      </w:r>
      <w:proofErr w:type="spellStart"/>
      <w:r w:rsidR="00AB5061" w:rsidRPr="00C6170F">
        <w:rPr>
          <w:vertAlign w:val="superscript"/>
          <w:lang w:eastAsia="zh-CN"/>
        </w:rPr>
        <w:t>o</w:t>
      </w:r>
      <w:r w:rsidR="00AB5061" w:rsidRPr="00C6170F">
        <w:rPr>
          <w:lang w:eastAsia="zh-CN"/>
        </w:rPr>
        <w:t>C</w:t>
      </w:r>
      <w:proofErr w:type="spellEnd"/>
      <w:r w:rsidR="00612671" w:rsidRPr="00C6170F">
        <w:rPr>
          <w:lang w:eastAsia="zh-CN"/>
        </w:rPr>
        <w:t xml:space="preserve"> for both chips</w:t>
      </w:r>
      <w:r w:rsidR="00064D3C" w:rsidRPr="00C6170F">
        <w:t xml:space="preserve">. </w:t>
      </w:r>
      <w:r w:rsidR="004462B2" w:rsidRPr="00C6170F">
        <w:rPr>
          <w:lang w:eastAsia="zh-CN"/>
        </w:rPr>
        <w:t>After recess</w:t>
      </w:r>
      <w:r w:rsidR="00C268E3" w:rsidRPr="00C6170F">
        <w:rPr>
          <w:lang w:eastAsia="zh-CN"/>
        </w:rPr>
        <w:t>ing</w:t>
      </w:r>
      <w:r w:rsidR="004462B2" w:rsidRPr="00C6170F">
        <w:rPr>
          <w:lang w:eastAsia="zh-CN"/>
        </w:rPr>
        <w:t xml:space="preserve"> and removal of </w:t>
      </w:r>
      <w:r w:rsidR="00C268E3" w:rsidRPr="00C6170F">
        <w:rPr>
          <w:lang w:eastAsia="zh-CN"/>
        </w:rPr>
        <w:t>the photo</w:t>
      </w:r>
      <w:r w:rsidR="004462B2" w:rsidRPr="00C6170F">
        <w:rPr>
          <w:lang w:eastAsia="zh-CN"/>
        </w:rPr>
        <w:t xml:space="preserve">resist, the </w:t>
      </w:r>
      <w:r w:rsidR="00E04794" w:rsidRPr="00C6170F">
        <w:rPr>
          <w:lang w:eastAsia="zh-CN"/>
        </w:rPr>
        <w:t>recess</w:t>
      </w:r>
      <w:r w:rsidR="004462B2" w:rsidRPr="00C6170F">
        <w:rPr>
          <w:lang w:eastAsia="zh-CN"/>
        </w:rPr>
        <w:t xml:space="preserve"> </w:t>
      </w:r>
      <w:r w:rsidR="000039EB" w:rsidRPr="00C6170F">
        <w:rPr>
          <w:lang w:eastAsia="zh-CN"/>
        </w:rPr>
        <w:t xml:space="preserve">region </w:t>
      </w:r>
      <w:r w:rsidR="004462B2" w:rsidRPr="00C6170F">
        <w:rPr>
          <w:lang w:eastAsia="zh-CN"/>
        </w:rPr>
        <w:t xml:space="preserve">was inspected by </w:t>
      </w:r>
      <w:r w:rsidR="004462B2" w:rsidRPr="00C6170F">
        <w:t>Scanning Electron Microscopy (SEM)</w:t>
      </w:r>
      <w:r w:rsidR="0079019E" w:rsidRPr="00C6170F">
        <w:t xml:space="preserve"> and shown in Fig</w:t>
      </w:r>
      <w:r w:rsidR="0079019E">
        <w:t xml:space="preserve">. 2. </w:t>
      </w:r>
      <w:r w:rsidR="00242EF3">
        <w:rPr>
          <w:rFonts w:hint="eastAsia"/>
          <w:lang w:eastAsia="zh-CN"/>
        </w:rPr>
        <w:t>Th</w:t>
      </w:r>
      <w:r w:rsidR="00242EF3">
        <w:rPr>
          <w:lang w:eastAsia="zh-CN"/>
        </w:rPr>
        <w:t xml:space="preserve">e </w:t>
      </w:r>
      <w:r w:rsidR="00C268E3">
        <w:rPr>
          <w:lang w:eastAsia="zh-CN"/>
        </w:rPr>
        <w:t xml:space="preserve">effective </w:t>
      </w:r>
      <w:r w:rsidR="00242EF3">
        <w:rPr>
          <w:lang w:eastAsia="zh-CN"/>
        </w:rPr>
        <w:t xml:space="preserve">recess etching rate </w:t>
      </w:r>
      <w:r w:rsidR="00C53E69">
        <w:rPr>
          <w:lang w:eastAsia="zh-CN"/>
        </w:rPr>
        <w:t>was</w:t>
      </w:r>
      <w:r w:rsidR="00242EF3">
        <w:rPr>
          <w:lang w:eastAsia="zh-CN"/>
        </w:rPr>
        <w:t xml:space="preserve"> </w:t>
      </w:r>
      <w:r w:rsidR="00833706">
        <w:rPr>
          <w:lang w:eastAsia="zh-CN"/>
        </w:rPr>
        <w:t>estimated</w:t>
      </w:r>
      <w:r w:rsidR="00242EF3">
        <w:rPr>
          <w:lang w:eastAsia="zh-CN"/>
        </w:rPr>
        <w:t xml:space="preserve"> by comparing the time required t</w:t>
      </w:r>
      <w:r w:rsidR="0079019E">
        <w:rPr>
          <w:lang w:eastAsia="zh-CN"/>
        </w:rPr>
        <w:t xml:space="preserve">o reach </w:t>
      </w:r>
      <w:r w:rsidR="00C268E3">
        <w:rPr>
          <w:lang w:eastAsia="zh-CN"/>
        </w:rPr>
        <w:t>a given</w:t>
      </w:r>
      <w:r w:rsidR="0079019E">
        <w:rPr>
          <w:lang w:eastAsia="zh-CN"/>
        </w:rPr>
        <w:t xml:space="preserve"> recess </w:t>
      </w:r>
      <w:r w:rsidR="00E04794">
        <w:rPr>
          <w:lang w:eastAsia="zh-CN"/>
        </w:rPr>
        <w:t>width</w:t>
      </w:r>
      <w:r w:rsidR="0079019E">
        <w:rPr>
          <w:lang w:eastAsia="zh-CN"/>
        </w:rPr>
        <w:t xml:space="preserve">. </w:t>
      </w:r>
      <w:r w:rsidR="007F403B">
        <w:rPr>
          <w:lang w:eastAsia="zh-CN"/>
        </w:rPr>
        <w:t xml:space="preserve">For </w:t>
      </w:r>
      <w:r w:rsidR="00C268E3">
        <w:rPr>
          <w:lang w:eastAsia="zh-CN"/>
        </w:rPr>
        <w:t xml:space="preserve">HEMTs with a </w:t>
      </w:r>
      <w:r w:rsidR="00416173">
        <w:rPr>
          <w:lang w:eastAsia="zh-CN"/>
        </w:rPr>
        <w:t>10 </w:t>
      </w:r>
      <w:r w:rsidR="007F403B" w:rsidRPr="007F403B">
        <w:rPr>
          <w:rFonts w:ascii="Symbol" w:hAnsi="Symbol"/>
          <w:lang w:eastAsia="zh-CN"/>
        </w:rPr>
        <w:t></w:t>
      </w:r>
      <w:r w:rsidR="007F403B">
        <w:rPr>
          <w:lang w:eastAsia="zh-CN"/>
        </w:rPr>
        <w:t xml:space="preserve">m </w:t>
      </w:r>
      <w:r w:rsidR="00C268E3">
        <w:rPr>
          <w:lang w:eastAsia="zh-CN"/>
        </w:rPr>
        <w:t xml:space="preserve">finger </w:t>
      </w:r>
      <w:r w:rsidR="00F76820">
        <w:rPr>
          <w:lang w:eastAsia="zh-CN"/>
        </w:rPr>
        <w:t>length</w:t>
      </w:r>
      <w:r w:rsidR="00416173">
        <w:rPr>
          <w:lang w:eastAsia="zh-CN"/>
        </w:rPr>
        <w:t xml:space="preserve"> </w:t>
      </w:r>
      <w:r w:rsidR="007F403B">
        <w:rPr>
          <w:lang w:eastAsia="zh-CN"/>
        </w:rPr>
        <w:t>on each chip, 18 seconds</w:t>
      </w:r>
      <w:r w:rsidR="00C268E3">
        <w:rPr>
          <w:lang w:eastAsia="zh-CN"/>
        </w:rPr>
        <w:t xml:space="preserve"> are needed</w:t>
      </w:r>
      <w:r w:rsidR="007F403B">
        <w:rPr>
          <w:lang w:eastAsia="zh-CN"/>
        </w:rPr>
        <w:t xml:space="preserve"> to reach </w:t>
      </w:r>
      <w:r w:rsidR="00C268E3">
        <w:rPr>
          <w:lang w:eastAsia="zh-CN"/>
        </w:rPr>
        <w:t>a</w:t>
      </w:r>
      <w:r w:rsidR="00C6170F">
        <w:rPr>
          <w:lang w:eastAsia="zh-CN"/>
        </w:rPr>
        <w:t xml:space="preserve"> </w:t>
      </w:r>
      <w:r w:rsidR="00C268E3">
        <w:rPr>
          <w:lang w:eastAsia="zh-CN"/>
        </w:rPr>
        <w:t>~</w:t>
      </w:r>
      <w:r w:rsidR="00A74F27">
        <w:rPr>
          <w:lang w:eastAsia="zh-CN"/>
        </w:rPr>
        <w:t>200</w:t>
      </w:r>
      <w:r w:rsidR="00A74F27">
        <w:t> </w:t>
      </w:r>
      <w:r w:rsidR="007F403B">
        <w:rPr>
          <w:lang w:eastAsia="zh-CN"/>
        </w:rPr>
        <w:t xml:space="preserve">nm recess </w:t>
      </w:r>
      <w:r w:rsidR="00E04794">
        <w:rPr>
          <w:lang w:eastAsia="zh-CN"/>
        </w:rPr>
        <w:t>width</w:t>
      </w:r>
      <w:r w:rsidR="007F403B">
        <w:rPr>
          <w:lang w:eastAsia="zh-CN"/>
        </w:rPr>
        <w:t xml:space="preserve"> for the first chip, whereas 26 seconds</w:t>
      </w:r>
      <w:r w:rsidR="00C268E3">
        <w:rPr>
          <w:lang w:eastAsia="zh-CN"/>
        </w:rPr>
        <w:t xml:space="preserve"> are required</w:t>
      </w:r>
      <w:r w:rsidR="007F403B">
        <w:rPr>
          <w:lang w:eastAsia="zh-CN"/>
        </w:rPr>
        <w:t xml:space="preserve"> for the second chip</w:t>
      </w:r>
      <w:r w:rsidR="00A74F27">
        <w:rPr>
          <w:lang w:eastAsia="zh-CN"/>
        </w:rPr>
        <w:t xml:space="preserve"> to reach the same </w:t>
      </w:r>
      <w:r w:rsidR="00C268E3">
        <w:rPr>
          <w:lang w:eastAsia="zh-CN"/>
        </w:rPr>
        <w:t xml:space="preserve">recess opening </w:t>
      </w:r>
      <w:r w:rsidR="00E04794">
        <w:rPr>
          <w:lang w:eastAsia="zh-CN"/>
        </w:rPr>
        <w:t>width</w:t>
      </w:r>
      <w:r w:rsidR="007F403B">
        <w:rPr>
          <w:lang w:eastAsia="zh-CN"/>
        </w:rPr>
        <w:t>.</w:t>
      </w:r>
    </w:p>
    <w:p w14:paraId="155F31B2" w14:textId="37FEC10A" w:rsidR="00E369AA" w:rsidRDefault="00190214" w:rsidP="00E369AA">
      <w:pPr>
        <w:pStyle w:val="Caption"/>
        <w:rPr>
          <w:rFonts w:ascii="Calibri" w:hAnsi="Calibri" w:cs="Calibri"/>
          <w:sz w:val="22"/>
          <w:szCs w:val="22"/>
          <w:lang w:eastAsia="zh-C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9B481FA" wp14:editId="58309CD4">
                <wp:simplePos x="0" y="0"/>
                <wp:positionH relativeFrom="column">
                  <wp:posOffset>0</wp:posOffset>
                </wp:positionH>
                <wp:positionV relativeFrom="paragraph">
                  <wp:posOffset>797281</wp:posOffset>
                </wp:positionV>
                <wp:extent cx="151193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0B7FE" id="Straight Connector 12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2.8pt" to="119.0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" strokecolor="white [3212]" strokeweight=".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2EF0FC6" wp14:editId="6A5C24A9">
                <wp:simplePos x="0" y="0"/>
                <wp:positionH relativeFrom="column">
                  <wp:posOffset>-635</wp:posOffset>
                </wp:positionH>
                <wp:positionV relativeFrom="paragraph">
                  <wp:posOffset>597179</wp:posOffset>
                </wp:positionV>
                <wp:extent cx="151193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F5D4F" id="Straight Connector 11" o:spid="_x0000_s1026" style="position:absolute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47pt" to="119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" strokecolor="white [3212]" strokeweight=".5pt"/>
            </w:pict>
          </mc:Fallback>
        </mc:AlternateContent>
      </w:r>
      <w:r w:rsidR="004007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00239BB" wp14:editId="3DD20F39">
                <wp:simplePos x="0" y="0"/>
                <wp:positionH relativeFrom="column">
                  <wp:posOffset>1538605</wp:posOffset>
                </wp:positionH>
                <wp:positionV relativeFrom="paragraph">
                  <wp:posOffset>581660</wp:posOffset>
                </wp:positionV>
                <wp:extent cx="1511935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B1D59" id="Straight Connector 14" o:spid="_x0000_s1026" style="position:absolute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15pt,45.8pt" to="240.2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" strokecolor="white [3212]" strokeweight=".25pt"/>
            </w:pict>
          </mc:Fallback>
        </mc:AlternateContent>
      </w:r>
      <w:r w:rsidR="00826F3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465C327" wp14:editId="7EAF5289">
                <wp:simplePos x="0" y="0"/>
                <wp:positionH relativeFrom="column">
                  <wp:posOffset>1544955</wp:posOffset>
                </wp:positionH>
                <wp:positionV relativeFrom="paragraph">
                  <wp:posOffset>765892</wp:posOffset>
                </wp:positionV>
                <wp:extent cx="151193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6DA01" id="Straight Connector 16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60.3pt" to="240.7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" strokecolor="white [3212]" strokeweight=".25pt"/>
            </w:pict>
          </mc:Fallback>
        </mc:AlternateContent>
      </w:r>
      <w:r w:rsidR="00E369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029F98E" wp14:editId="3274A675">
                <wp:simplePos x="0" y="0"/>
                <wp:positionH relativeFrom="column">
                  <wp:posOffset>1240790</wp:posOffset>
                </wp:positionH>
                <wp:positionV relativeFrom="paragraph">
                  <wp:posOffset>978535</wp:posOffset>
                </wp:positionV>
                <wp:extent cx="345440" cy="23749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86741" w14:textId="77777777" w:rsidR="00E369AA" w:rsidRPr="007F403B" w:rsidRDefault="00E369AA" w:rsidP="00E369A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9F98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97.7pt;margin-top:77.05pt;width:27.2pt;height:18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" filled="f" stroked="f" strokeweight=".5pt">
                <v:textbox>
                  <w:txbxContent>
                    <w:p w14:paraId="3A686741" w14:textId="77777777" w:rsidR="00E369AA" w:rsidRPr="007F403B" w:rsidRDefault="00E369AA" w:rsidP="00E369A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E369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2EC04C" wp14:editId="43406803">
                <wp:simplePos x="0" y="0"/>
                <wp:positionH relativeFrom="column">
                  <wp:posOffset>2794000</wp:posOffset>
                </wp:positionH>
                <wp:positionV relativeFrom="paragraph">
                  <wp:posOffset>979170</wp:posOffset>
                </wp:positionV>
                <wp:extent cx="345440" cy="23749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49A19" w14:textId="77777777" w:rsidR="00E369AA" w:rsidRPr="007F403B" w:rsidRDefault="00E369AA" w:rsidP="00E369A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C04C" id="Text Box 21" o:spid="_x0000_s1027" type="#_x0000_t202" style="position:absolute;margin-left:220pt;margin-top:77.1pt;width:27.2pt;height:18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" filled="f" stroked="f" strokeweight=".5pt">
                <v:textbox>
                  <w:txbxContent>
                    <w:p w14:paraId="1D149A19" w14:textId="77777777" w:rsidR="00E369AA" w:rsidRPr="007F403B" w:rsidRDefault="00E369AA" w:rsidP="00E369A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E369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A11C6CB" wp14:editId="6E953A3D">
                <wp:simplePos x="0" y="0"/>
                <wp:positionH relativeFrom="column">
                  <wp:posOffset>42545</wp:posOffset>
                </wp:positionH>
                <wp:positionV relativeFrom="paragraph">
                  <wp:posOffset>146050</wp:posOffset>
                </wp:positionV>
                <wp:extent cx="1430655" cy="2374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3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E0EF7" w14:textId="0E77511A" w:rsidR="00E369AA" w:rsidRPr="007F403B" w:rsidRDefault="00E369AA" w:rsidP="00E369A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F403B">
                              <w:rPr>
                                <w:color w:val="FFFFFF" w:themeColor="background1"/>
                              </w:rPr>
                              <w:t>Cursor height = 207</w:t>
                            </w:r>
                            <w:r w:rsidR="007925E6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7F403B">
                              <w:rPr>
                                <w:color w:val="FFFFFF" w:themeColor="background1"/>
                              </w:rPr>
                              <w:t>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1C6CB" id="Text Box 7" o:spid="_x0000_s1028" type="#_x0000_t202" style="position:absolute;margin-left:3.35pt;margin-top:11.5pt;width:112.65pt;height:18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" fillcolor="#7f7f7f [1612]" stroked="f" strokeweight=".5pt">
                <v:textbox>
                  <w:txbxContent>
                    <w:p w14:paraId="524E0EF7" w14:textId="0E77511A" w:rsidR="00E369AA" w:rsidRPr="007F403B" w:rsidRDefault="00E369AA" w:rsidP="00E369AA">
                      <w:pPr>
                        <w:rPr>
                          <w:color w:val="FFFFFF" w:themeColor="background1"/>
                        </w:rPr>
                      </w:pPr>
                      <w:r w:rsidRPr="007F403B">
                        <w:rPr>
                          <w:color w:val="FFFFFF" w:themeColor="background1"/>
                        </w:rPr>
                        <w:t>Cursor height = 207</w:t>
                      </w:r>
                      <w:r w:rsidR="007925E6">
                        <w:rPr>
                          <w:color w:val="FFFFFF" w:themeColor="background1"/>
                        </w:rPr>
                        <w:t> </w:t>
                      </w:r>
                      <w:r w:rsidRPr="007F403B">
                        <w:rPr>
                          <w:color w:val="FFFFFF" w:themeColor="background1"/>
                        </w:rPr>
                        <w:t>nm</w:t>
                      </w:r>
                    </w:p>
                  </w:txbxContent>
                </v:textbox>
              </v:shape>
            </w:pict>
          </mc:Fallback>
        </mc:AlternateContent>
      </w:r>
      <w:r w:rsidR="00E369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298A894" wp14:editId="6DE823B4">
                <wp:simplePos x="0" y="0"/>
                <wp:positionH relativeFrom="column">
                  <wp:posOffset>1585595</wp:posOffset>
                </wp:positionH>
                <wp:positionV relativeFrom="paragraph">
                  <wp:posOffset>144145</wp:posOffset>
                </wp:positionV>
                <wp:extent cx="1430655" cy="23749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3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0F838" w14:textId="4870FE56" w:rsidR="00E369AA" w:rsidRPr="007F403B" w:rsidRDefault="00E369AA" w:rsidP="00E369A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F403B">
                              <w:rPr>
                                <w:color w:val="FFFFFF" w:themeColor="background1"/>
                              </w:rPr>
                              <w:t>Cursor height = 191</w:t>
                            </w:r>
                            <w:r w:rsidR="007925E6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7F403B">
                              <w:rPr>
                                <w:color w:val="FFFFFF" w:themeColor="background1"/>
                              </w:rPr>
                              <w:t>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A894" id="Text Box 9" o:spid="_x0000_s1029" type="#_x0000_t202" style="position:absolute;margin-left:124.85pt;margin-top:11.35pt;width:112.65pt;height:18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" fillcolor="#7f7f7f [1612]" stroked="f" strokeweight=".5pt">
                <v:textbox>
                  <w:txbxContent>
                    <w:p w14:paraId="17A0F838" w14:textId="4870FE56" w:rsidR="00E369AA" w:rsidRPr="007F403B" w:rsidRDefault="00E369AA" w:rsidP="00E369AA">
                      <w:pPr>
                        <w:rPr>
                          <w:color w:val="FFFFFF" w:themeColor="background1"/>
                        </w:rPr>
                      </w:pPr>
                      <w:r w:rsidRPr="007F403B">
                        <w:rPr>
                          <w:color w:val="FFFFFF" w:themeColor="background1"/>
                        </w:rPr>
                        <w:t>Cursor height = 191</w:t>
                      </w:r>
                      <w:r w:rsidR="007925E6">
                        <w:rPr>
                          <w:color w:val="FFFFFF" w:themeColor="background1"/>
                        </w:rPr>
                        <w:t> </w:t>
                      </w:r>
                      <w:r w:rsidRPr="007F403B">
                        <w:rPr>
                          <w:color w:val="FFFFFF" w:themeColor="background1"/>
                        </w:rPr>
                        <w:t>nm</w:t>
                      </w:r>
                    </w:p>
                  </w:txbxContent>
                </v:textbox>
              </v:shape>
            </w:pict>
          </mc:Fallback>
        </mc:AlternateContent>
      </w:r>
      <w:r w:rsidR="00E369AA">
        <w:rPr>
          <w:noProof/>
          <w:lang w:val="en-GB" w:eastAsia="en-GB"/>
        </w:rPr>
        <w:drawing>
          <wp:inline distT="0" distB="0" distL="0" distR="0" wp14:anchorId="5C1409C9" wp14:editId="7DAE9FCE">
            <wp:extent cx="1512000" cy="113415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t="11253" r="27546" b="35174"/>
                    <a:stretch/>
                  </pic:blipFill>
                  <pic:spPr bwMode="auto">
                    <a:xfrm>
                      <a:off x="0" y="0"/>
                      <a:ext cx="1512000" cy="11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69AA">
        <w:rPr>
          <w:rFonts w:ascii="Calibri" w:hAnsi="Calibri" w:cs="Calibri"/>
          <w:sz w:val="22"/>
          <w:szCs w:val="22"/>
          <w:lang w:eastAsia="zh-CN"/>
        </w:rPr>
        <w:t xml:space="preserve"> </w:t>
      </w:r>
      <w:r w:rsidR="00E369AA">
        <w:rPr>
          <w:noProof/>
          <w:lang w:val="en-GB" w:eastAsia="en-GB"/>
        </w:rPr>
        <w:drawing>
          <wp:inline distT="0" distB="0" distL="0" distR="0" wp14:anchorId="2B1BEE83" wp14:editId="2F35A5F0">
            <wp:extent cx="1512000" cy="1134155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7" t="11347" r="37876" b="37876"/>
                    <a:stretch/>
                  </pic:blipFill>
                  <pic:spPr bwMode="auto">
                    <a:xfrm>
                      <a:off x="0" y="0"/>
                      <a:ext cx="1512000" cy="11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4F694" w14:textId="333F717C" w:rsidR="001A1290" w:rsidRPr="00055CDE" w:rsidRDefault="0079019E" w:rsidP="00055CDE">
      <w:pPr>
        <w:pStyle w:val="Caption"/>
        <w:jc w:val="both"/>
        <w:rPr>
          <w:b w:val="0"/>
          <w:bCs/>
          <w:lang w:eastAsia="zh-CN"/>
        </w:rPr>
      </w:pPr>
      <w:r w:rsidRPr="00055CDE">
        <w:rPr>
          <w:b w:val="0"/>
          <w:bCs/>
          <w:lang w:eastAsia="zh-CN"/>
        </w:rPr>
        <w:t>Fig.</w:t>
      </w:r>
      <w:r w:rsidR="007925E6" w:rsidRPr="00055CDE">
        <w:rPr>
          <w:b w:val="0"/>
          <w:bCs/>
          <w:lang w:eastAsia="zh-CN"/>
        </w:rPr>
        <w:t> </w:t>
      </w:r>
      <w:r w:rsidRPr="00055CDE">
        <w:rPr>
          <w:b w:val="0"/>
          <w:bCs/>
          <w:lang w:eastAsia="zh-CN"/>
        </w:rPr>
        <w:t xml:space="preserve">2. SEM images of </w:t>
      </w:r>
      <w:r w:rsidR="00962F51" w:rsidRPr="00055CDE">
        <w:rPr>
          <w:rFonts w:hint="eastAsia"/>
          <w:b w:val="0"/>
          <w:bCs/>
          <w:lang w:eastAsia="zh-CN"/>
        </w:rPr>
        <w:t>recess width</w:t>
      </w:r>
      <w:r w:rsidRPr="00055CDE">
        <w:rPr>
          <w:b w:val="0"/>
          <w:bCs/>
          <w:lang w:eastAsia="zh-CN"/>
        </w:rPr>
        <w:t xml:space="preserve"> </w:t>
      </w:r>
      <w:r w:rsidR="002C2A64" w:rsidRPr="00055CDE">
        <w:rPr>
          <w:b w:val="0"/>
          <w:bCs/>
          <w:lang w:eastAsia="zh-CN"/>
        </w:rPr>
        <w:t>for</w:t>
      </w:r>
      <w:r w:rsidRPr="00055CDE">
        <w:rPr>
          <w:b w:val="0"/>
          <w:bCs/>
          <w:lang w:eastAsia="zh-CN"/>
        </w:rPr>
        <w:t xml:space="preserve"> HEMTs with (a) </w:t>
      </w:r>
      <w:proofErr w:type="spellStart"/>
      <w:r w:rsidRPr="00055CDE">
        <w:rPr>
          <w:b w:val="0"/>
          <w:bCs/>
          <w:lang w:eastAsia="zh-CN"/>
        </w:rPr>
        <w:t>Ti</w:t>
      </w:r>
      <w:proofErr w:type="spellEnd"/>
      <w:r w:rsidRPr="00055CDE">
        <w:rPr>
          <w:b w:val="0"/>
          <w:bCs/>
          <w:lang w:eastAsia="zh-CN"/>
        </w:rPr>
        <w:t>/Pt/Au non-annealed contact and (b) Ge/Au/</w:t>
      </w:r>
      <w:proofErr w:type="spellStart"/>
      <w:r w:rsidRPr="00055CDE">
        <w:rPr>
          <w:b w:val="0"/>
          <w:bCs/>
          <w:lang w:eastAsia="zh-CN"/>
        </w:rPr>
        <w:t>Ti</w:t>
      </w:r>
      <w:proofErr w:type="spellEnd"/>
      <w:r w:rsidRPr="00055CDE">
        <w:rPr>
          <w:b w:val="0"/>
          <w:bCs/>
          <w:lang w:eastAsia="zh-CN"/>
        </w:rPr>
        <w:t>/Au annealed contact.</w:t>
      </w:r>
    </w:p>
    <w:p w14:paraId="5931919B" w14:textId="502E8A91" w:rsidR="004462B2" w:rsidRPr="00C6170F" w:rsidRDefault="00C268E3" w:rsidP="00C6170F">
      <w:pPr>
        <w:ind w:firstLine="270"/>
        <w:jc w:val="both"/>
        <w:rPr>
          <w:lang w:eastAsia="zh-CN"/>
        </w:rPr>
      </w:pPr>
      <w:r w:rsidRPr="00C6170F">
        <w:rPr>
          <w:lang w:eastAsia="zh-CN"/>
        </w:rPr>
        <w:t>The r</w:t>
      </w:r>
      <w:r w:rsidR="00833706" w:rsidRPr="00C6170F">
        <w:rPr>
          <w:lang w:eastAsia="zh-CN"/>
        </w:rPr>
        <w:t>ecess</w:t>
      </w:r>
      <w:r w:rsidR="00AB5061" w:rsidRPr="00C6170F">
        <w:rPr>
          <w:lang w:eastAsia="zh-CN"/>
        </w:rPr>
        <w:t xml:space="preserve"> etching </w:t>
      </w:r>
      <w:r w:rsidR="00064D3C" w:rsidRPr="00C6170F">
        <w:rPr>
          <w:lang w:eastAsia="zh-CN"/>
        </w:rPr>
        <w:t xml:space="preserve">rate </w:t>
      </w:r>
      <w:r w:rsidR="00C53E69" w:rsidRPr="00C6170F">
        <w:rPr>
          <w:lang w:eastAsia="zh-CN"/>
        </w:rPr>
        <w:t>was</w:t>
      </w:r>
      <w:r w:rsidR="00064D3C" w:rsidRPr="00C6170F">
        <w:rPr>
          <w:lang w:eastAsia="zh-CN"/>
        </w:rPr>
        <w:t xml:space="preserve"> </w:t>
      </w:r>
      <w:r w:rsidR="00FD107F" w:rsidRPr="00C6170F">
        <w:rPr>
          <w:lang w:eastAsia="zh-CN"/>
        </w:rPr>
        <w:t xml:space="preserve">also </w:t>
      </w:r>
      <w:r w:rsidR="002A4CC4" w:rsidRPr="00C6170F">
        <w:rPr>
          <w:lang w:eastAsia="zh-CN"/>
        </w:rPr>
        <w:t>studied</w:t>
      </w:r>
      <w:r w:rsidR="00064D3C" w:rsidRPr="00C6170F">
        <w:rPr>
          <w:lang w:eastAsia="zh-CN"/>
        </w:rPr>
        <w:t xml:space="preserve"> </w:t>
      </w:r>
      <w:r w:rsidR="00833706" w:rsidRPr="00C6170F">
        <w:rPr>
          <w:lang w:eastAsia="zh-CN"/>
        </w:rPr>
        <w:t xml:space="preserve">by comparing the </w:t>
      </w:r>
      <w:r w:rsidR="00962F51" w:rsidRPr="00C6170F">
        <w:rPr>
          <w:lang w:eastAsia="zh-CN"/>
        </w:rPr>
        <w:t>recess width</w:t>
      </w:r>
      <w:r w:rsidR="00833706" w:rsidRPr="00C6170F">
        <w:rPr>
          <w:lang w:eastAsia="zh-CN"/>
        </w:rPr>
        <w:t xml:space="preserve"> </w:t>
      </w:r>
      <w:r w:rsidR="00064D3C" w:rsidRPr="00C6170F">
        <w:rPr>
          <w:lang w:eastAsia="zh-CN"/>
        </w:rPr>
        <w:t xml:space="preserve">among transistors </w:t>
      </w:r>
      <w:r w:rsidRPr="00C6170F">
        <w:rPr>
          <w:lang w:eastAsia="zh-CN"/>
        </w:rPr>
        <w:t xml:space="preserve">of </w:t>
      </w:r>
      <w:r w:rsidR="00064D3C" w:rsidRPr="00C6170F">
        <w:rPr>
          <w:lang w:eastAsia="zh-CN"/>
        </w:rPr>
        <w:t xml:space="preserve">various </w:t>
      </w:r>
      <w:r w:rsidR="00E04794" w:rsidRPr="00C6170F">
        <w:rPr>
          <w:lang w:eastAsia="zh-CN"/>
        </w:rPr>
        <w:t>gate finger length</w:t>
      </w:r>
      <w:r w:rsidRPr="00C6170F">
        <w:rPr>
          <w:lang w:eastAsia="zh-CN"/>
        </w:rPr>
        <w:t>s</w:t>
      </w:r>
      <w:r w:rsidR="0046035B" w:rsidRPr="00C6170F">
        <w:rPr>
          <w:lang w:eastAsia="zh-CN"/>
        </w:rPr>
        <w:t xml:space="preserve"> (10 to </w:t>
      </w:r>
      <w:r w:rsidR="001A1290" w:rsidRPr="00C6170F">
        <w:rPr>
          <w:lang w:eastAsia="zh-CN"/>
        </w:rPr>
        <w:t>75</w:t>
      </w:r>
      <w:r w:rsidR="0046035B" w:rsidRPr="00C6170F">
        <w:rPr>
          <w:lang w:eastAsia="zh-CN"/>
        </w:rPr>
        <w:t> </w:t>
      </w:r>
      <w:r w:rsidR="00064D3C" w:rsidRPr="00C6170F">
        <w:rPr>
          <w:rFonts w:ascii="Symbol" w:hAnsi="Symbol"/>
          <w:lang w:eastAsia="zh-CN"/>
        </w:rPr>
        <w:t></w:t>
      </w:r>
      <w:r w:rsidR="00064D3C" w:rsidRPr="00C6170F">
        <w:rPr>
          <w:lang w:eastAsia="zh-CN"/>
        </w:rPr>
        <w:t>m)</w:t>
      </w:r>
      <w:r w:rsidR="00833706" w:rsidRPr="00C6170F">
        <w:rPr>
          <w:lang w:eastAsia="zh-CN"/>
        </w:rPr>
        <w:t xml:space="preserve"> on the same chip</w:t>
      </w:r>
      <w:r w:rsidR="000B2F46" w:rsidRPr="00C6170F">
        <w:rPr>
          <w:lang w:eastAsia="zh-CN"/>
        </w:rPr>
        <w:t>,</w:t>
      </w:r>
      <w:r w:rsidR="001D387D" w:rsidRPr="00C6170F">
        <w:rPr>
          <w:lang w:eastAsia="zh-CN"/>
        </w:rPr>
        <w:t xml:space="preserve"> </w:t>
      </w:r>
      <w:r w:rsidR="0079019E" w:rsidRPr="00C6170F">
        <w:t>as shown in Fig. 3</w:t>
      </w:r>
      <w:r w:rsidRPr="00C6170F">
        <w:t xml:space="preserve"> for HEMTs with </w:t>
      </w:r>
      <w:r w:rsidR="000B3346" w:rsidRPr="00C6170F">
        <w:t>non</w:t>
      </w:r>
      <w:r w:rsidR="000039EB" w:rsidRPr="00C6170F">
        <w:t>-</w:t>
      </w:r>
      <w:r w:rsidRPr="00C6170F">
        <w:t>annealed Ohmic contacts</w:t>
      </w:r>
      <w:r w:rsidR="00064D3C" w:rsidRPr="00C6170F">
        <w:rPr>
          <w:lang w:eastAsia="zh-CN"/>
        </w:rPr>
        <w:t xml:space="preserve">. </w:t>
      </w:r>
      <w:r w:rsidR="0046035B" w:rsidRPr="00C6170F">
        <w:rPr>
          <w:lang w:eastAsia="zh-CN"/>
        </w:rPr>
        <w:t xml:space="preserve">For </w:t>
      </w:r>
      <w:r w:rsidR="00E04794" w:rsidRPr="00C6170F">
        <w:rPr>
          <w:lang w:eastAsia="zh-CN"/>
        </w:rPr>
        <w:t>longer finger</w:t>
      </w:r>
      <w:r w:rsidRPr="00C6170F">
        <w:rPr>
          <w:lang w:eastAsia="zh-CN"/>
        </w:rPr>
        <w:t>s</w:t>
      </w:r>
      <w:r w:rsidR="0046035B" w:rsidRPr="00C6170F">
        <w:rPr>
          <w:lang w:eastAsia="zh-CN"/>
        </w:rPr>
        <w:t xml:space="preserve">, the </w:t>
      </w:r>
      <w:r w:rsidR="00D460D2" w:rsidRPr="00C6170F">
        <w:rPr>
          <w:lang w:eastAsia="zh-CN"/>
        </w:rPr>
        <w:t xml:space="preserve">effective </w:t>
      </w:r>
      <w:r w:rsidR="0046035B" w:rsidRPr="00C6170F">
        <w:rPr>
          <w:lang w:eastAsia="zh-CN"/>
        </w:rPr>
        <w:t xml:space="preserve">recess etch rate </w:t>
      </w:r>
      <w:r w:rsidR="00242854" w:rsidRPr="00C6170F">
        <w:rPr>
          <w:lang w:eastAsia="zh-CN"/>
        </w:rPr>
        <w:t xml:space="preserve">was </w:t>
      </w:r>
      <w:r w:rsidR="00D460D2" w:rsidRPr="00C6170F">
        <w:rPr>
          <w:lang w:eastAsia="zh-CN"/>
        </w:rPr>
        <w:t xml:space="preserve">increased by </w:t>
      </w:r>
      <w:r w:rsidR="00242854" w:rsidRPr="00C6170F">
        <w:rPr>
          <w:lang w:eastAsia="zh-CN"/>
        </w:rPr>
        <w:t>43 %</w:t>
      </w:r>
      <w:r w:rsidR="00E04794" w:rsidRPr="00C6170F">
        <w:rPr>
          <w:lang w:eastAsia="zh-CN"/>
        </w:rPr>
        <w:t xml:space="preserve">, and the recess edge </w:t>
      </w:r>
      <w:r w:rsidR="00962F51" w:rsidRPr="00C6170F">
        <w:rPr>
          <w:lang w:eastAsia="zh-CN"/>
        </w:rPr>
        <w:t>ended up</w:t>
      </w:r>
      <w:r w:rsidR="00E04794" w:rsidRPr="00C6170F">
        <w:rPr>
          <w:lang w:eastAsia="zh-CN"/>
        </w:rPr>
        <w:t xml:space="preserve"> </w:t>
      </w:r>
      <w:r w:rsidR="00E369AA" w:rsidRPr="00C6170F">
        <w:rPr>
          <w:lang w:eastAsia="zh-CN"/>
        </w:rPr>
        <w:t xml:space="preserve">excessively </w:t>
      </w:r>
      <w:r w:rsidR="00F76820" w:rsidRPr="00C6170F">
        <w:rPr>
          <w:lang w:eastAsia="zh-CN"/>
        </w:rPr>
        <w:t>rugged</w:t>
      </w:r>
      <w:r w:rsidR="00190214" w:rsidRPr="00C6170F">
        <w:rPr>
          <w:lang w:eastAsia="zh-CN"/>
        </w:rPr>
        <w:t xml:space="preserve"> due to high etching rate</w:t>
      </w:r>
      <w:r w:rsidR="0046035B" w:rsidRPr="00C6170F">
        <w:rPr>
          <w:lang w:eastAsia="zh-CN"/>
        </w:rPr>
        <w:t>.</w:t>
      </w:r>
      <w:r w:rsidR="00D460D2" w:rsidRPr="00C6170F">
        <w:rPr>
          <w:lang w:eastAsia="zh-CN"/>
        </w:rPr>
        <w:t xml:space="preserve"> With annealed Ohmic contacts, the effective etch rate showed a reduced length dependence and the recess edge maintained a </w:t>
      </w:r>
      <w:commentRangeStart w:id="0"/>
      <w:r w:rsidR="00D460D2" w:rsidRPr="00C6170F">
        <w:rPr>
          <w:lang w:eastAsia="zh-CN"/>
        </w:rPr>
        <w:t>better</w:t>
      </w:r>
      <w:commentRangeEnd w:id="0"/>
      <w:r w:rsidR="00E05A69" w:rsidRPr="00C6170F">
        <w:rPr>
          <w:rStyle w:val="CommentReference"/>
        </w:rPr>
        <w:commentReference w:id="0"/>
      </w:r>
      <w:r w:rsidR="00D460D2" w:rsidRPr="00C6170F">
        <w:rPr>
          <w:lang w:eastAsia="zh-CN"/>
        </w:rPr>
        <w:t xml:space="preserve"> acuity</w:t>
      </w:r>
      <w:r w:rsidR="000B3346" w:rsidRPr="00C6170F">
        <w:rPr>
          <w:lang w:eastAsia="zh-CN"/>
        </w:rPr>
        <w:t>.</w:t>
      </w:r>
      <w:r w:rsidR="0042145A" w:rsidRPr="00C6170F">
        <w:rPr>
          <w:lang w:eastAsia="zh-CN"/>
        </w:rPr>
        <w:t xml:space="preserve"> The strong effect of gate finger length on the gate recess width has obvious manufacturing implications when varied gate finger lengths have to be processed simultaneously, for instance in multi-project wafer runs where small finger lengths would be used </w:t>
      </w:r>
      <w:r w:rsidR="0042145A" w:rsidRPr="00C6170F">
        <w:rPr>
          <w:lang w:eastAsia="zh-CN"/>
        </w:rPr>
        <w:t xml:space="preserve">in digital circuits while longer fingers would </w:t>
      </w:r>
      <w:r w:rsidR="00E05A69" w:rsidRPr="00C6170F">
        <w:rPr>
          <w:lang w:eastAsia="zh-CN"/>
        </w:rPr>
        <w:t>be</w:t>
      </w:r>
      <w:r w:rsidR="0042145A" w:rsidRPr="00C6170F">
        <w:rPr>
          <w:lang w:eastAsia="zh-CN"/>
        </w:rPr>
        <w:t xml:space="preserve"> need</w:t>
      </w:r>
      <w:r w:rsidR="00E05A69" w:rsidRPr="00C6170F">
        <w:rPr>
          <w:lang w:eastAsia="zh-CN"/>
        </w:rPr>
        <w:t>ed</w:t>
      </w:r>
      <w:r w:rsidR="0042145A" w:rsidRPr="00C6170F">
        <w:rPr>
          <w:lang w:eastAsia="zh-CN"/>
        </w:rPr>
        <w:t xml:space="preserve"> for microwave parts (</w:t>
      </w:r>
      <w:r w:rsidR="00E05A69" w:rsidRPr="00C6170F">
        <w:rPr>
          <w:lang w:eastAsia="zh-CN"/>
        </w:rPr>
        <w:t>for</w:t>
      </w:r>
      <w:r w:rsidR="0042145A" w:rsidRPr="00C6170F">
        <w:rPr>
          <w:lang w:eastAsia="zh-CN"/>
        </w:rPr>
        <w:t xml:space="preserve"> impedance matching considerations).</w:t>
      </w:r>
    </w:p>
    <w:p w14:paraId="176190AA" w14:textId="552FD3BA" w:rsidR="000B3346" w:rsidRDefault="009373D4" w:rsidP="000B3346">
      <w:pPr>
        <w:pStyle w:val="Caption"/>
        <w:rPr>
          <w:rFonts w:ascii="Calibri" w:hAnsi="Calibri" w:cs="Calibri"/>
          <w:noProof/>
          <w:sz w:val="22"/>
          <w:szCs w:val="22"/>
          <w:lang w:eastAsia="zh-C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BDAF0F0" wp14:editId="0FF45225">
                <wp:simplePos x="0" y="0"/>
                <wp:positionH relativeFrom="column">
                  <wp:posOffset>2762250</wp:posOffset>
                </wp:positionH>
                <wp:positionV relativeFrom="paragraph">
                  <wp:posOffset>989965</wp:posOffset>
                </wp:positionV>
                <wp:extent cx="345440" cy="2374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E4DF6" w14:textId="77777777" w:rsidR="000B3346" w:rsidRPr="007F403B" w:rsidRDefault="000B3346" w:rsidP="000B334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AF0F0" id="Text Box 28" o:spid="_x0000_s1030" type="#_x0000_t202" style="position:absolute;margin-left:217.5pt;margin-top:77.95pt;width:27.2pt;height:18.7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" filled="f" stroked="f" strokeweight=".5pt">
                <v:textbox>
                  <w:txbxContent>
                    <w:p w14:paraId="1CDE4DF6" w14:textId="77777777" w:rsidR="000B3346" w:rsidRPr="007F403B" w:rsidRDefault="000B3346" w:rsidP="000B334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0B334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4F78960" wp14:editId="382BA4A8">
                <wp:simplePos x="0" y="0"/>
                <wp:positionH relativeFrom="column">
                  <wp:posOffset>1544955</wp:posOffset>
                </wp:positionH>
                <wp:positionV relativeFrom="paragraph">
                  <wp:posOffset>800763</wp:posOffset>
                </wp:positionV>
                <wp:extent cx="1511935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B54AB" id="Straight Connector 27" o:spid="_x0000_s1026" style="position:absolute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63.05pt" to="240.7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" strokecolor="white [3212]" strokeweight=".5pt"/>
            </w:pict>
          </mc:Fallback>
        </mc:AlternateContent>
      </w:r>
      <w:r w:rsidR="000B334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7EE2F45" wp14:editId="7D588AE8">
                <wp:simplePos x="0" y="0"/>
                <wp:positionH relativeFrom="column">
                  <wp:posOffset>1538605</wp:posOffset>
                </wp:positionH>
                <wp:positionV relativeFrom="paragraph">
                  <wp:posOffset>534366</wp:posOffset>
                </wp:positionV>
                <wp:extent cx="1511935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07B9B" id="Straight Connector 22" o:spid="_x0000_s1026" style="position:absolute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15pt,42.1pt" to="240.2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" strokecolor="white [3212]" strokeweight=".5pt"/>
            </w:pict>
          </mc:Fallback>
        </mc:AlternateContent>
      </w:r>
      <w:r w:rsidR="000B334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90FDA54" wp14:editId="48D5EA3B">
                <wp:simplePos x="0" y="0"/>
                <wp:positionH relativeFrom="column">
                  <wp:posOffset>-635</wp:posOffset>
                </wp:positionH>
                <wp:positionV relativeFrom="paragraph">
                  <wp:posOffset>573709</wp:posOffset>
                </wp:positionV>
                <wp:extent cx="1511935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5C418" id="Straight Connector 26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45.15pt" to="119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" strokecolor="white [3212]" strokeweight=".5pt"/>
            </w:pict>
          </mc:Fallback>
        </mc:AlternateContent>
      </w:r>
      <w:r w:rsidR="000B334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458EC55" wp14:editId="5187AE54">
                <wp:simplePos x="0" y="0"/>
                <wp:positionH relativeFrom="column">
                  <wp:posOffset>0</wp:posOffset>
                </wp:positionH>
                <wp:positionV relativeFrom="paragraph">
                  <wp:posOffset>783894</wp:posOffset>
                </wp:positionV>
                <wp:extent cx="1511935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33031" id="Straight Connector 30" o:spid="_x0000_s1026" style="position:absolute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1.7pt" to="119.0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" strokecolor="white [3212]" strokeweight=".5pt"/>
            </w:pict>
          </mc:Fallback>
        </mc:AlternateContent>
      </w:r>
      <w:r w:rsidR="000B334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066D550" wp14:editId="5D379EA3">
                <wp:simplePos x="0" y="0"/>
                <wp:positionH relativeFrom="column">
                  <wp:posOffset>1585595</wp:posOffset>
                </wp:positionH>
                <wp:positionV relativeFrom="paragraph">
                  <wp:posOffset>148590</wp:posOffset>
                </wp:positionV>
                <wp:extent cx="1430655" cy="23749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3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A359C" w14:textId="77777777" w:rsidR="000B3346" w:rsidRPr="007F403B" w:rsidRDefault="000B3346" w:rsidP="000B334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F403B">
                              <w:rPr>
                                <w:color w:val="FFFFFF" w:themeColor="background1"/>
                              </w:rPr>
                              <w:t xml:space="preserve">Cursor height = </w:t>
                            </w:r>
                            <w:r>
                              <w:rPr>
                                <w:color w:val="FFFFFF" w:themeColor="background1"/>
                              </w:rPr>
                              <w:t>295 </w:t>
                            </w:r>
                            <w:r w:rsidRPr="007F403B">
                              <w:rPr>
                                <w:color w:val="FFFFFF" w:themeColor="background1"/>
                              </w:rPr>
                              <w:t>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D550" id="Text Box 32" o:spid="_x0000_s1031" type="#_x0000_t202" style="position:absolute;margin-left:124.85pt;margin-top:11.7pt;width:112.65pt;height:18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" fillcolor="#7f7f7f [1612]" stroked="f" strokeweight=".5pt">
                <v:textbox>
                  <w:txbxContent>
                    <w:p w14:paraId="497A359C" w14:textId="77777777" w:rsidR="000B3346" w:rsidRPr="007F403B" w:rsidRDefault="000B3346" w:rsidP="000B3346">
                      <w:pPr>
                        <w:rPr>
                          <w:color w:val="FFFFFF" w:themeColor="background1"/>
                        </w:rPr>
                      </w:pPr>
                      <w:r w:rsidRPr="007F403B">
                        <w:rPr>
                          <w:color w:val="FFFFFF" w:themeColor="background1"/>
                        </w:rPr>
                        <w:t xml:space="preserve">Cursor height = </w:t>
                      </w:r>
                      <w:r>
                        <w:rPr>
                          <w:color w:val="FFFFFF" w:themeColor="background1"/>
                        </w:rPr>
                        <w:t>295 </w:t>
                      </w:r>
                      <w:r w:rsidRPr="007F403B">
                        <w:rPr>
                          <w:color w:val="FFFFFF" w:themeColor="background1"/>
                        </w:rPr>
                        <w:t>nm</w:t>
                      </w:r>
                    </w:p>
                  </w:txbxContent>
                </v:textbox>
              </v:shape>
            </w:pict>
          </mc:Fallback>
        </mc:AlternateContent>
      </w:r>
      <w:r w:rsidR="000B334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B339C71" wp14:editId="39CDB00D">
                <wp:simplePos x="0" y="0"/>
                <wp:positionH relativeFrom="column">
                  <wp:posOffset>42545</wp:posOffset>
                </wp:positionH>
                <wp:positionV relativeFrom="paragraph">
                  <wp:posOffset>150495</wp:posOffset>
                </wp:positionV>
                <wp:extent cx="1430655" cy="23749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3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78E8A" w14:textId="77777777" w:rsidR="000B3346" w:rsidRPr="007F403B" w:rsidRDefault="000B3346" w:rsidP="000B334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F403B">
                              <w:rPr>
                                <w:color w:val="FFFFFF" w:themeColor="background1"/>
                              </w:rPr>
                              <w:t>Cursor height = 20</w:t>
                            </w:r>
                            <w:r>
                              <w:rPr>
                                <w:color w:val="FFFFFF" w:themeColor="background1"/>
                              </w:rPr>
                              <w:t>6 </w:t>
                            </w:r>
                            <w:r w:rsidRPr="007F403B">
                              <w:rPr>
                                <w:color w:val="FFFFFF" w:themeColor="background1"/>
                              </w:rPr>
                              <w:t>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39C71" id="Text Box 31" o:spid="_x0000_s1032" type="#_x0000_t202" style="position:absolute;margin-left:3.35pt;margin-top:11.85pt;width:112.65pt;height:18.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" fillcolor="#7f7f7f [1612]" stroked="f" strokeweight=".5pt">
                <v:textbox>
                  <w:txbxContent>
                    <w:p w14:paraId="70678E8A" w14:textId="77777777" w:rsidR="000B3346" w:rsidRPr="007F403B" w:rsidRDefault="000B3346" w:rsidP="000B3346">
                      <w:pPr>
                        <w:rPr>
                          <w:color w:val="FFFFFF" w:themeColor="background1"/>
                        </w:rPr>
                      </w:pPr>
                      <w:r w:rsidRPr="007F403B">
                        <w:rPr>
                          <w:color w:val="FFFFFF" w:themeColor="background1"/>
                        </w:rPr>
                        <w:t>Cursor height = 20</w:t>
                      </w:r>
                      <w:r>
                        <w:rPr>
                          <w:color w:val="FFFFFF" w:themeColor="background1"/>
                        </w:rPr>
                        <w:t>6 </w:t>
                      </w:r>
                      <w:r w:rsidRPr="007F403B">
                        <w:rPr>
                          <w:color w:val="FFFFFF" w:themeColor="background1"/>
                        </w:rPr>
                        <w:t>nm</w:t>
                      </w:r>
                    </w:p>
                  </w:txbxContent>
                </v:textbox>
              </v:shape>
            </w:pict>
          </mc:Fallback>
        </mc:AlternateContent>
      </w:r>
      <w:r w:rsidR="000B334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6AAAB4E" wp14:editId="26DA7684">
                <wp:simplePos x="0" y="0"/>
                <wp:positionH relativeFrom="column">
                  <wp:posOffset>1240790</wp:posOffset>
                </wp:positionH>
                <wp:positionV relativeFrom="paragraph">
                  <wp:posOffset>989330</wp:posOffset>
                </wp:positionV>
                <wp:extent cx="345440" cy="23749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416A" w14:textId="77777777" w:rsidR="000B3346" w:rsidRPr="007F403B" w:rsidRDefault="000B3346" w:rsidP="000B334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AB4E" id="Text Box 29" o:spid="_x0000_s1033" type="#_x0000_t202" style="position:absolute;margin-left:97.7pt;margin-top:77.9pt;width:27.2pt;height:18.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" filled="f" stroked="f" strokeweight=".5pt">
                <v:textbox>
                  <w:txbxContent>
                    <w:p w14:paraId="4FD4416A" w14:textId="77777777" w:rsidR="000B3346" w:rsidRPr="007F403B" w:rsidRDefault="000B3346" w:rsidP="000B334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0B3346">
        <w:rPr>
          <w:noProof/>
          <w:lang w:val="en-GB" w:eastAsia="en-GB"/>
        </w:rPr>
        <w:drawing>
          <wp:inline distT="0" distB="0" distL="0" distR="0" wp14:anchorId="6D02F9EB" wp14:editId="74DB14FB">
            <wp:extent cx="1512000" cy="1135012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6" t="44636" r="25335" b="25335"/>
                    <a:stretch/>
                  </pic:blipFill>
                  <pic:spPr bwMode="auto">
                    <a:xfrm>
                      <a:off x="0" y="0"/>
                      <a:ext cx="1512000" cy="11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346">
        <w:rPr>
          <w:rFonts w:ascii="Calibri" w:hAnsi="Calibri" w:cs="Calibri"/>
          <w:sz w:val="22"/>
          <w:szCs w:val="22"/>
          <w:lang w:eastAsia="zh-CN"/>
        </w:rPr>
        <w:t xml:space="preserve"> </w:t>
      </w:r>
      <w:r w:rsidR="000B3346"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337CDAD7" wp14:editId="13C0DFE4">
            <wp:extent cx="1512000" cy="1135011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6" t="23876" r="56001" b="56001"/>
                    <a:stretch/>
                  </pic:blipFill>
                  <pic:spPr bwMode="auto">
                    <a:xfrm>
                      <a:off x="0" y="0"/>
                      <a:ext cx="1512000" cy="11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74584" w14:textId="25C227B4" w:rsidR="0079019E" w:rsidRPr="00E3170C" w:rsidRDefault="0079019E" w:rsidP="00F76820">
      <w:pPr>
        <w:pStyle w:val="Caption"/>
        <w:ind w:right="-79"/>
        <w:jc w:val="both"/>
        <w:rPr>
          <w:b w:val="0"/>
          <w:bCs/>
          <w:i/>
          <w:color w:val="FF0000"/>
          <w:lang w:eastAsia="zh-CN"/>
        </w:rPr>
      </w:pPr>
      <w:r w:rsidRPr="00E369AA">
        <w:rPr>
          <w:b w:val="0"/>
          <w:bCs/>
          <w:lang w:eastAsia="zh-CN"/>
        </w:rPr>
        <w:t>Fig.</w:t>
      </w:r>
      <w:r w:rsidR="007925E6">
        <w:rPr>
          <w:b w:val="0"/>
          <w:bCs/>
          <w:lang w:eastAsia="zh-CN"/>
        </w:rPr>
        <w:t> </w:t>
      </w:r>
      <w:r w:rsidRPr="008553AB">
        <w:rPr>
          <w:b w:val="0"/>
          <w:bCs/>
          <w:lang w:eastAsia="zh-CN"/>
        </w:rPr>
        <w:t xml:space="preserve">3. SEM images of </w:t>
      </w:r>
      <w:r w:rsidRPr="008553AB">
        <w:rPr>
          <w:rFonts w:hint="eastAsia"/>
          <w:b w:val="0"/>
          <w:bCs/>
          <w:lang w:eastAsia="zh-CN"/>
        </w:rPr>
        <w:t>recess</w:t>
      </w:r>
      <w:r w:rsidRPr="008553AB">
        <w:rPr>
          <w:b w:val="0"/>
          <w:bCs/>
          <w:lang w:eastAsia="zh-CN"/>
        </w:rPr>
        <w:t xml:space="preserve"> opening on HEMTs with</w:t>
      </w:r>
      <w:r w:rsidR="00D460D2" w:rsidRPr="008553AB">
        <w:rPr>
          <w:b w:val="0"/>
          <w:bCs/>
          <w:lang w:eastAsia="zh-CN"/>
        </w:rPr>
        <w:t xml:space="preserve"> </w:t>
      </w:r>
      <w:r w:rsidR="00E3170C" w:rsidRPr="008553AB">
        <w:rPr>
          <w:b w:val="0"/>
          <w:bCs/>
          <w:lang w:eastAsia="zh-CN"/>
        </w:rPr>
        <w:t>non</w:t>
      </w:r>
      <w:r w:rsidR="00D460D2" w:rsidRPr="008553AB">
        <w:rPr>
          <w:b w:val="0"/>
          <w:bCs/>
          <w:lang w:eastAsia="zh-CN"/>
        </w:rPr>
        <w:t>annealed Ohmic contacts and</w:t>
      </w:r>
      <w:r w:rsidRPr="008553AB">
        <w:rPr>
          <w:b w:val="0"/>
          <w:bCs/>
          <w:lang w:eastAsia="zh-CN"/>
        </w:rPr>
        <w:t xml:space="preserve"> </w:t>
      </w:r>
      <w:r w:rsidR="00AD53E8" w:rsidRPr="008553AB">
        <w:rPr>
          <w:b w:val="0"/>
          <w:bCs/>
          <w:lang w:eastAsia="zh-CN"/>
        </w:rPr>
        <w:t>gate finger length</w:t>
      </w:r>
      <w:r w:rsidRPr="008553AB">
        <w:rPr>
          <w:b w:val="0"/>
          <w:bCs/>
          <w:lang w:eastAsia="zh-CN"/>
        </w:rPr>
        <w:t xml:space="preserve"> of (a) 10</w:t>
      </w:r>
      <w:r w:rsidR="007925E6" w:rsidRPr="008553AB">
        <w:rPr>
          <w:b w:val="0"/>
          <w:bCs/>
          <w:lang w:eastAsia="zh-CN"/>
        </w:rPr>
        <w:t> </w:t>
      </w:r>
      <w:r w:rsidRPr="008553AB">
        <w:rPr>
          <w:rFonts w:ascii="Symbol" w:hAnsi="Symbol"/>
          <w:b w:val="0"/>
          <w:bCs/>
          <w:lang w:eastAsia="zh-CN"/>
        </w:rPr>
        <w:t></w:t>
      </w:r>
      <w:r w:rsidRPr="008553AB">
        <w:rPr>
          <w:b w:val="0"/>
          <w:bCs/>
          <w:lang w:eastAsia="zh-CN"/>
        </w:rPr>
        <w:t>m and (b)</w:t>
      </w:r>
      <w:r w:rsidR="007925E6" w:rsidRPr="008553AB">
        <w:rPr>
          <w:b w:val="0"/>
          <w:bCs/>
          <w:lang w:eastAsia="zh-CN"/>
        </w:rPr>
        <w:t> </w:t>
      </w:r>
      <w:r w:rsidR="001A1290" w:rsidRPr="008553AB">
        <w:rPr>
          <w:b w:val="0"/>
          <w:bCs/>
          <w:lang w:eastAsia="zh-CN"/>
        </w:rPr>
        <w:t>75</w:t>
      </w:r>
      <w:r w:rsidR="007925E6" w:rsidRPr="008553AB">
        <w:rPr>
          <w:b w:val="0"/>
          <w:bCs/>
          <w:lang w:eastAsia="zh-CN"/>
        </w:rPr>
        <w:t> </w:t>
      </w:r>
      <w:r w:rsidRPr="008553AB">
        <w:rPr>
          <w:rFonts w:ascii="Symbol" w:hAnsi="Symbol"/>
          <w:b w:val="0"/>
          <w:bCs/>
          <w:lang w:eastAsia="zh-CN"/>
        </w:rPr>
        <w:t></w:t>
      </w:r>
      <w:commentRangeStart w:id="1"/>
      <w:r w:rsidRPr="008553AB">
        <w:rPr>
          <w:b w:val="0"/>
          <w:bCs/>
          <w:lang w:eastAsia="zh-CN"/>
        </w:rPr>
        <w:t>m</w:t>
      </w:r>
      <w:commentRangeEnd w:id="1"/>
      <w:r w:rsidR="000B3346" w:rsidRPr="008553AB">
        <w:rPr>
          <w:rStyle w:val="CommentReference"/>
          <w:b w:val="0"/>
        </w:rPr>
        <w:commentReference w:id="1"/>
      </w:r>
      <w:r w:rsidRPr="008553AB">
        <w:rPr>
          <w:b w:val="0"/>
          <w:bCs/>
          <w:lang w:eastAsia="zh-CN"/>
        </w:rPr>
        <w:t>.</w:t>
      </w:r>
      <w:r w:rsidR="00D460D2" w:rsidRPr="008553AB">
        <w:rPr>
          <w:b w:val="0"/>
          <w:bCs/>
          <w:lang w:eastAsia="zh-CN"/>
        </w:rPr>
        <w:t xml:space="preserve"> </w:t>
      </w:r>
    </w:p>
    <w:p w14:paraId="682EE048" w14:textId="2486AD9A" w:rsidR="00E05A69" w:rsidRPr="00190214" w:rsidRDefault="00962F51" w:rsidP="0046035B">
      <w:pPr>
        <w:ind w:firstLine="270"/>
        <w:jc w:val="both"/>
        <w:rPr>
          <w:lang w:eastAsia="zh-CN"/>
        </w:rPr>
      </w:pPr>
      <w:r>
        <w:rPr>
          <w:lang w:eastAsia="zh-CN"/>
        </w:rPr>
        <w:t>To exam</w:t>
      </w:r>
      <w:r w:rsidR="00D460D2">
        <w:rPr>
          <w:lang w:eastAsia="zh-CN"/>
        </w:rPr>
        <w:t>ine</w:t>
      </w:r>
      <w:r w:rsidR="00AB5061">
        <w:rPr>
          <w:lang w:eastAsia="zh-CN"/>
        </w:rPr>
        <w:t xml:space="preserve"> </w:t>
      </w:r>
      <w:r w:rsidR="0079019E">
        <w:rPr>
          <w:lang w:eastAsia="zh-CN"/>
        </w:rPr>
        <w:t xml:space="preserve">the </w:t>
      </w:r>
      <w:r w:rsidR="00D460D2">
        <w:rPr>
          <w:lang w:eastAsia="zh-CN"/>
        </w:rPr>
        <w:t xml:space="preserve">effect </w:t>
      </w:r>
      <w:r w:rsidR="0079019E">
        <w:rPr>
          <w:lang w:eastAsia="zh-CN"/>
        </w:rPr>
        <w:t xml:space="preserve">chip </w:t>
      </w:r>
      <w:r w:rsidR="00AB5061">
        <w:rPr>
          <w:lang w:eastAsia="zh-CN"/>
        </w:rPr>
        <w:t xml:space="preserve">scaling effect on recess etching, </w:t>
      </w:r>
      <w:r w:rsidR="005E3B4A">
        <w:rPr>
          <w:lang w:eastAsia="zh-CN"/>
        </w:rPr>
        <w:t>full</w:t>
      </w:r>
      <w:r w:rsidR="00AB5061">
        <w:rPr>
          <w:lang w:eastAsia="zh-CN"/>
        </w:rPr>
        <w:t xml:space="preserve"> </w:t>
      </w:r>
      <w:r w:rsidR="005E3B4A">
        <w:rPr>
          <w:lang w:eastAsia="zh-CN"/>
        </w:rPr>
        <w:t>7×6.5 mm</w:t>
      </w:r>
      <w:r w:rsidR="005E3B4A" w:rsidRPr="00C810CA">
        <w:rPr>
          <w:vertAlign w:val="superscript"/>
          <w:lang w:eastAsia="zh-CN"/>
        </w:rPr>
        <w:t>2</w:t>
      </w:r>
      <w:r w:rsidR="005E3B4A">
        <w:rPr>
          <w:lang w:eastAsia="zh-CN"/>
        </w:rPr>
        <w:t xml:space="preserve"> </w:t>
      </w:r>
      <w:r w:rsidR="00AB5061">
        <w:rPr>
          <w:lang w:eastAsia="zh-CN"/>
        </w:rPr>
        <w:t xml:space="preserve">chip </w:t>
      </w:r>
      <w:r w:rsidR="005E3B4A">
        <w:rPr>
          <w:lang w:eastAsia="zh-CN"/>
        </w:rPr>
        <w:t>and</w:t>
      </w:r>
      <w:r w:rsidR="00AB5061">
        <w:rPr>
          <w:lang w:eastAsia="zh-CN"/>
        </w:rPr>
        <w:t xml:space="preserve"> a quarter </w:t>
      </w:r>
      <w:r>
        <w:rPr>
          <w:lang w:eastAsia="zh-CN"/>
        </w:rPr>
        <w:t>chip of 3.5×3.75</w:t>
      </w:r>
      <w:r w:rsidR="007925E6">
        <w:rPr>
          <w:lang w:eastAsia="zh-CN"/>
        </w:rPr>
        <w:t> </w:t>
      </w:r>
      <w:r>
        <w:rPr>
          <w:lang w:eastAsia="zh-CN"/>
        </w:rPr>
        <w:t>mm</w:t>
      </w:r>
      <w:r w:rsidRPr="00C810CA">
        <w:rPr>
          <w:vertAlign w:val="superscript"/>
          <w:lang w:eastAsia="zh-CN"/>
        </w:rPr>
        <w:t>2</w:t>
      </w:r>
      <w:r>
        <w:rPr>
          <w:lang w:eastAsia="zh-CN"/>
        </w:rPr>
        <w:t xml:space="preserve"> </w:t>
      </w:r>
      <w:r w:rsidR="00DF67AE">
        <w:rPr>
          <w:lang w:eastAsia="zh-CN"/>
        </w:rPr>
        <w:t>w</w:t>
      </w:r>
      <w:r w:rsidR="000B2F46">
        <w:rPr>
          <w:lang w:eastAsia="zh-CN"/>
        </w:rPr>
        <w:t>ere</w:t>
      </w:r>
      <w:r w:rsidR="00AB5061">
        <w:rPr>
          <w:lang w:eastAsia="zh-CN"/>
        </w:rPr>
        <w:t xml:space="preserve"> etched </w:t>
      </w:r>
      <w:r w:rsidR="00D460D2">
        <w:rPr>
          <w:lang w:eastAsia="zh-CN"/>
        </w:rPr>
        <w:t xml:space="preserve">under </w:t>
      </w:r>
      <w:r w:rsidR="00AB5061">
        <w:rPr>
          <w:lang w:eastAsia="zh-CN"/>
        </w:rPr>
        <w:t>the same condition</w:t>
      </w:r>
      <w:r w:rsidR="0079019E">
        <w:rPr>
          <w:lang w:eastAsia="zh-CN"/>
        </w:rPr>
        <w:t>s</w:t>
      </w:r>
      <w:r w:rsidR="007F2FE1">
        <w:rPr>
          <w:lang w:eastAsia="zh-CN"/>
        </w:rPr>
        <w:t xml:space="preserve"> </w:t>
      </w:r>
      <w:r w:rsidR="00D460D2">
        <w:rPr>
          <w:lang w:eastAsia="zh-CN"/>
        </w:rPr>
        <w:t>and duration</w:t>
      </w:r>
      <w:r w:rsidR="00AB5061">
        <w:rPr>
          <w:lang w:eastAsia="zh-CN"/>
        </w:rPr>
        <w:t>.</w:t>
      </w:r>
      <w:r w:rsidR="00833706">
        <w:rPr>
          <w:lang w:eastAsia="zh-CN"/>
        </w:rPr>
        <w:t xml:space="preserve"> </w:t>
      </w:r>
      <w:r w:rsidR="00D460D2">
        <w:rPr>
          <w:lang w:eastAsia="zh-CN"/>
        </w:rPr>
        <w:t>The r</w:t>
      </w:r>
      <w:r w:rsidR="00833706">
        <w:rPr>
          <w:lang w:eastAsia="zh-CN"/>
        </w:rPr>
        <w:t xml:space="preserve">ecess </w:t>
      </w:r>
      <w:r w:rsidR="00253B02">
        <w:rPr>
          <w:lang w:eastAsia="zh-CN"/>
        </w:rPr>
        <w:t xml:space="preserve">regions </w:t>
      </w:r>
      <w:r w:rsidR="00833706">
        <w:rPr>
          <w:lang w:eastAsia="zh-CN"/>
        </w:rPr>
        <w:t>o</w:t>
      </w:r>
      <w:r w:rsidR="00253B02">
        <w:rPr>
          <w:lang w:eastAsia="zh-CN"/>
        </w:rPr>
        <w:t>f</w:t>
      </w:r>
      <w:r w:rsidR="00833706">
        <w:rPr>
          <w:lang w:eastAsia="zh-CN"/>
        </w:rPr>
        <w:t xml:space="preserve"> </w:t>
      </w:r>
      <w:r w:rsidR="00253B02" w:rsidRPr="00190214">
        <w:rPr>
          <w:lang w:eastAsia="zh-CN"/>
        </w:rPr>
        <w:t xml:space="preserve">identical geometry </w:t>
      </w:r>
      <w:r w:rsidR="00833706" w:rsidRPr="00190214">
        <w:rPr>
          <w:lang w:eastAsia="zh-CN"/>
        </w:rPr>
        <w:t xml:space="preserve">transistors on each chip </w:t>
      </w:r>
      <w:r w:rsidR="00253B02" w:rsidRPr="00190214">
        <w:rPr>
          <w:lang w:eastAsia="zh-CN"/>
        </w:rPr>
        <w:t>are</w:t>
      </w:r>
      <w:r w:rsidR="0079019E" w:rsidRPr="00190214">
        <w:t xml:space="preserve"> shown in Fig. 4</w:t>
      </w:r>
      <w:r w:rsidR="00833706" w:rsidRPr="00190214">
        <w:rPr>
          <w:lang w:eastAsia="zh-CN"/>
        </w:rPr>
        <w:t>.</w:t>
      </w:r>
      <w:r w:rsidR="00B523DA" w:rsidRPr="00190214">
        <w:rPr>
          <w:lang w:eastAsia="zh-CN"/>
        </w:rPr>
        <w:t xml:space="preserve"> The</w:t>
      </w:r>
      <w:r w:rsidR="00C6170F">
        <w:rPr>
          <w:lang w:eastAsia="zh-CN"/>
        </w:rPr>
        <w:t xml:space="preserve"> </w:t>
      </w:r>
      <w:r w:rsidR="00B523DA" w:rsidRPr="00190214">
        <w:rPr>
          <w:lang w:eastAsia="zh-CN"/>
        </w:rPr>
        <w:t xml:space="preserve">etch rate was higher for the devices fabricated on </w:t>
      </w:r>
      <w:r w:rsidR="00F76820" w:rsidRPr="00190214">
        <w:rPr>
          <w:lang w:eastAsia="zh-CN"/>
        </w:rPr>
        <w:t xml:space="preserve">the </w:t>
      </w:r>
      <w:r w:rsidR="00B523DA" w:rsidRPr="00190214">
        <w:rPr>
          <w:lang w:eastAsia="zh-CN"/>
        </w:rPr>
        <w:t>smaller chip.</w:t>
      </w:r>
      <w:r w:rsidR="00AD53E8" w:rsidRPr="00190214">
        <w:rPr>
          <w:lang w:eastAsia="zh-CN"/>
        </w:rPr>
        <w:t xml:space="preserve"> This </w:t>
      </w:r>
      <w:r w:rsidR="00253B02" w:rsidRPr="00190214">
        <w:rPr>
          <w:lang w:eastAsia="zh-CN"/>
        </w:rPr>
        <w:t xml:space="preserve">effect </w:t>
      </w:r>
      <w:r w:rsidR="00AD53E8" w:rsidRPr="00190214">
        <w:rPr>
          <w:lang w:eastAsia="zh-CN"/>
        </w:rPr>
        <w:t>needs to be considered when differently sized chips</w:t>
      </w:r>
      <w:r w:rsidR="005E3B4A" w:rsidRPr="00190214">
        <w:rPr>
          <w:lang w:eastAsia="zh-CN"/>
        </w:rPr>
        <w:t xml:space="preserve"> or wafers</w:t>
      </w:r>
      <w:r w:rsidR="00AD53E8" w:rsidRPr="00190214">
        <w:rPr>
          <w:lang w:eastAsia="zh-CN"/>
        </w:rPr>
        <w:t xml:space="preserve"> are processed</w:t>
      </w:r>
      <w:r w:rsidR="005E3B4A" w:rsidRPr="00190214">
        <w:rPr>
          <w:lang w:eastAsia="zh-CN"/>
        </w:rPr>
        <w:t xml:space="preserve">, indicating care must be exercised in scaling an R&amp;D process to </w:t>
      </w:r>
      <w:r w:rsidR="00253B02" w:rsidRPr="00190214">
        <w:rPr>
          <w:lang w:eastAsia="zh-CN"/>
        </w:rPr>
        <w:t>bring it</w:t>
      </w:r>
      <w:r w:rsidR="005E3B4A" w:rsidRPr="00190214">
        <w:rPr>
          <w:lang w:eastAsia="zh-CN"/>
        </w:rPr>
        <w:t xml:space="preserve"> into production.</w:t>
      </w:r>
    </w:p>
    <w:p w14:paraId="2384C4CE" w14:textId="154D3F5D" w:rsidR="004462B2" w:rsidRPr="00E3170C" w:rsidRDefault="004462B2" w:rsidP="0046035B">
      <w:pPr>
        <w:ind w:firstLine="270"/>
        <w:jc w:val="both"/>
        <w:rPr>
          <w:highlight w:val="yellow"/>
          <w:lang w:eastAsia="zh-CN"/>
        </w:rPr>
      </w:pPr>
    </w:p>
    <w:p w14:paraId="3506C558" w14:textId="080BF559" w:rsidR="00E31645" w:rsidRPr="00190214" w:rsidRDefault="00055CDE" w:rsidP="00E369AA">
      <w:pPr>
        <w:pStyle w:val="Caption"/>
        <w:rPr>
          <w:rFonts w:ascii="Calibri" w:hAnsi="Calibri" w:cs="Calibri"/>
          <w:sz w:val="22"/>
          <w:szCs w:val="22"/>
          <w:lang w:eastAsia="zh-CN"/>
        </w:rPr>
      </w:pPr>
      <w:r w:rsidRPr="001902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DF693F5" wp14:editId="785E3D18">
                <wp:simplePos x="0" y="0"/>
                <wp:positionH relativeFrom="column">
                  <wp:posOffset>2784157</wp:posOffset>
                </wp:positionH>
                <wp:positionV relativeFrom="paragraph">
                  <wp:posOffset>991870</wp:posOffset>
                </wp:positionV>
                <wp:extent cx="345440" cy="23749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23EAA" w14:textId="77777777" w:rsidR="00E31645" w:rsidRPr="007F403B" w:rsidRDefault="00E31645" w:rsidP="00E3164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693F5" id="Text Box 43" o:spid="_x0000_s1034" type="#_x0000_t202" style="position:absolute;margin-left:219.2pt;margin-top:78.1pt;width:27.2pt;height:18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" filled="f" stroked="f" strokeweight=".5pt">
                <v:textbox>
                  <w:txbxContent>
                    <w:p w14:paraId="4C423EAA" w14:textId="77777777" w:rsidR="00E31645" w:rsidRPr="007F403B" w:rsidRDefault="00E31645" w:rsidP="00E3164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1902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F17970D" wp14:editId="676917BC">
                <wp:simplePos x="0" y="0"/>
                <wp:positionH relativeFrom="column">
                  <wp:posOffset>1240790</wp:posOffset>
                </wp:positionH>
                <wp:positionV relativeFrom="paragraph">
                  <wp:posOffset>991553</wp:posOffset>
                </wp:positionV>
                <wp:extent cx="345440" cy="23749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70C7F" w14:textId="77777777" w:rsidR="00E31645" w:rsidRPr="007F403B" w:rsidRDefault="00E31645" w:rsidP="00E3164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970D" id="Text Box 44" o:spid="_x0000_s1035" type="#_x0000_t202" style="position:absolute;margin-left:97.7pt;margin-top:78.1pt;width:27.2pt;height:18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" filled="f" stroked="f" strokeweight=".5pt">
                <v:textbox>
                  <w:txbxContent>
                    <w:p w14:paraId="32D70C7F" w14:textId="77777777" w:rsidR="00E31645" w:rsidRPr="007F403B" w:rsidRDefault="00E31645" w:rsidP="00E3164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190214" w:rsidRPr="001902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FCD9184" wp14:editId="79BC5684">
                <wp:simplePos x="0" y="0"/>
                <wp:positionH relativeFrom="column">
                  <wp:posOffset>0</wp:posOffset>
                </wp:positionH>
                <wp:positionV relativeFrom="paragraph">
                  <wp:posOffset>778510</wp:posOffset>
                </wp:positionV>
                <wp:extent cx="1511935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497E8" id="Straight Connector 39" o:spid="_x0000_s1026" style="position:absolute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1.3pt" to="119.0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" strokecolor="white [3212]" strokeweight=".5pt"/>
            </w:pict>
          </mc:Fallback>
        </mc:AlternateContent>
      </w:r>
      <w:r w:rsidR="00E3170C" w:rsidRPr="001902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3F388E3" wp14:editId="49500D59">
                <wp:simplePos x="0" y="0"/>
                <wp:positionH relativeFrom="column">
                  <wp:posOffset>1538605</wp:posOffset>
                </wp:positionH>
                <wp:positionV relativeFrom="paragraph">
                  <wp:posOffset>560705</wp:posOffset>
                </wp:positionV>
                <wp:extent cx="1511935" cy="0"/>
                <wp:effectExtent l="0" t="0" r="0" b="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98DDC" id="Straight Connector 41" o:spid="_x0000_s1026" style="position:absolute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15pt,44.15pt" to="240.2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" strokecolor="white [3212]" strokeweight=".5pt"/>
            </w:pict>
          </mc:Fallback>
        </mc:AlternateContent>
      </w:r>
      <w:r w:rsidR="00E3170C" w:rsidRPr="001902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9BFFD67" wp14:editId="1F1CF1DD">
                <wp:simplePos x="0" y="0"/>
                <wp:positionH relativeFrom="column">
                  <wp:posOffset>1544955</wp:posOffset>
                </wp:positionH>
                <wp:positionV relativeFrom="paragraph">
                  <wp:posOffset>774396</wp:posOffset>
                </wp:positionV>
                <wp:extent cx="1511935" cy="0"/>
                <wp:effectExtent l="0" t="0" r="0" b="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47515" id="Straight Connector 42" o:spid="_x0000_s1026" style="position:absolute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61pt" to="240.7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" strokecolor="white [3212]" strokeweight=".5pt"/>
            </w:pict>
          </mc:Fallback>
        </mc:AlternateContent>
      </w:r>
      <w:r w:rsidR="00E3170C" w:rsidRPr="001902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AE3A1F5" wp14:editId="34777FA8">
                <wp:simplePos x="0" y="0"/>
                <wp:positionH relativeFrom="column">
                  <wp:posOffset>-635</wp:posOffset>
                </wp:positionH>
                <wp:positionV relativeFrom="paragraph">
                  <wp:posOffset>529259</wp:posOffset>
                </wp:positionV>
                <wp:extent cx="1511935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7E586" id="Straight Connector 40" o:spid="_x0000_s1026" style="position:absolute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41.65pt" to="119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" strokecolor="white [3212]" strokeweight=".5pt"/>
            </w:pict>
          </mc:Fallback>
        </mc:AlternateContent>
      </w:r>
      <w:r w:rsidR="00E31645" w:rsidRPr="001902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4CCEBF3" wp14:editId="28AB8302">
                <wp:simplePos x="0" y="0"/>
                <wp:positionH relativeFrom="column">
                  <wp:posOffset>42545</wp:posOffset>
                </wp:positionH>
                <wp:positionV relativeFrom="paragraph">
                  <wp:posOffset>76200</wp:posOffset>
                </wp:positionV>
                <wp:extent cx="1430655" cy="23749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3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0CFC1" w14:textId="23EDC21A" w:rsidR="00E31645" w:rsidRPr="007F403B" w:rsidRDefault="00E31645" w:rsidP="00E3164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F403B">
                              <w:rPr>
                                <w:color w:val="FFFFFF" w:themeColor="background1"/>
                              </w:rPr>
                              <w:t>Cursor height = 2</w:t>
                            </w:r>
                            <w:r>
                              <w:rPr>
                                <w:color w:val="FFFFFF" w:themeColor="background1"/>
                              </w:rPr>
                              <w:t>63</w:t>
                            </w:r>
                            <w:r w:rsidRPr="007F403B">
                              <w:rPr>
                                <w:color w:val="FFFFFF" w:themeColor="background1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EBF3" id="Text Box 45" o:spid="_x0000_s1036" type="#_x0000_t202" style="position:absolute;margin-left:3.35pt;margin-top:6pt;width:112.65pt;height:18.7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" fillcolor="#7f7f7f [1612]" stroked="f" strokeweight=".5pt">
                <v:textbox>
                  <w:txbxContent>
                    <w:p w14:paraId="5140CFC1" w14:textId="23EDC21A" w:rsidR="00E31645" w:rsidRPr="007F403B" w:rsidRDefault="00E31645" w:rsidP="00E31645">
                      <w:pPr>
                        <w:rPr>
                          <w:color w:val="FFFFFF" w:themeColor="background1"/>
                        </w:rPr>
                      </w:pPr>
                      <w:r w:rsidRPr="007F403B">
                        <w:rPr>
                          <w:color w:val="FFFFFF" w:themeColor="background1"/>
                        </w:rPr>
                        <w:t>Cursor height = 2</w:t>
                      </w:r>
                      <w:r>
                        <w:rPr>
                          <w:color w:val="FFFFFF" w:themeColor="background1"/>
                        </w:rPr>
                        <w:t>63</w:t>
                      </w:r>
                      <w:r w:rsidRPr="007F403B">
                        <w:rPr>
                          <w:color w:val="FFFFFF" w:themeColor="background1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  <w:r w:rsidR="00E31645" w:rsidRPr="001902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90371AD" wp14:editId="56CDACEE">
                <wp:simplePos x="0" y="0"/>
                <wp:positionH relativeFrom="column">
                  <wp:posOffset>1585595</wp:posOffset>
                </wp:positionH>
                <wp:positionV relativeFrom="paragraph">
                  <wp:posOffset>74295</wp:posOffset>
                </wp:positionV>
                <wp:extent cx="1430977" cy="237506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977" cy="2375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97209" w14:textId="741CCDC8" w:rsidR="00E31645" w:rsidRPr="007F403B" w:rsidRDefault="00E31645" w:rsidP="00E3164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F403B">
                              <w:rPr>
                                <w:color w:val="FFFFFF" w:themeColor="background1"/>
                              </w:rPr>
                              <w:t xml:space="preserve">Cursor height = </w:t>
                            </w:r>
                            <w:r>
                              <w:rPr>
                                <w:color w:val="FFFFFF" w:themeColor="background1"/>
                              </w:rPr>
                              <w:t>206</w:t>
                            </w:r>
                            <w:r w:rsidRPr="007F403B">
                              <w:rPr>
                                <w:color w:val="FFFFFF" w:themeColor="background1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371AD" id="Text Box 46" o:spid="_x0000_s1037" type="#_x0000_t202" style="position:absolute;margin-left:124.85pt;margin-top:5.85pt;width:112.7pt;height:18.7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" fillcolor="#7f7f7f [1612]" stroked="f" strokeweight=".5pt">
                <v:textbox>
                  <w:txbxContent>
                    <w:p w14:paraId="43097209" w14:textId="741CCDC8" w:rsidR="00E31645" w:rsidRPr="007F403B" w:rsidRDefault="00E31645" w:rsidP="00E31645">
                      <w:pPr>
                        <w:rPr>
                          <w:color w:val="FFFFFF" w:themeColor="background1"/>
                        </w:rPr>
                      </w:pPr>
                      <w:r w:rsidRPr="007F403B">
                        <w:rPr>
                          <w:color w:val="FFFFFF" w:themeColor="background1"/>
                        </w:rPr>
                        <w:t xml:space="preserve">Cursor height = </w:t>
                      </w:r>
                      <w:r>
                        <w:rPr>
                          <w:color w:val="FFFFFF" w:themeColor="background1"/>
                        </w:rPr>
                        <w:t>206</w:t>
                      </w:r>
                      <w:r w:rsidRPr="007F403B">
                        <w:rPr>
                          <w:color w:val="FFFFFF" w:themeColor="background1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  <w:r w:rsidR="00E31645" w:rsidRPr="00190214"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09C76A7C" wp14:editId="2B70120F">
            <wp:extent cx="1512000" cy="1134078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5" t="15674" r="5078" b="38519"/>
                    <a:stretch/>
                  </pic:blipFill>
                  <pic:spPr bwMode="auto">
                    <a:xfrm>
                      <a:off x="0" y="0"/>
                      <a:ext cx="1512000" cy="113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645" w:rsidRPr="00190214">
        <w:rPr>
          <w:rFonts w:ascii="Calibri" w:hAnsi="Calibri" w:cs="Calibri"/>
          <w:sz w:val="22"/>
          <w:szCs w:val="22"/>
          <w:lang w:eastAsia="zh-CN"/>
        </w:rPr>
        <w:t xml:space="preserve"> </w:t>
      </w:r>
      <w:r w:rsidR="00E31645" w:rsidRPr="00190214">
        <w:rPr>
          <w:noProof/>
          <w:lang w:val="en-GB" w:eastAsia="en-GB"/>
        </w:rPr>
        <w:drawing>
          <wp:inline distT="0" distB="0" distL="0" distR="0" wp14:anchorId="20EDED87" wp14:editId="05719D00">
            <wp:extent cx="1512000" cy="1135012"/>
            <wp:effectExtent l="0" t="0" r="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1" t="44933" r="50520" b="25038"/>
                    <a:stretch/>
                  </pic:blipFill>
                  <pic:spPr bwMode="auto">
                    <a:xfrm>
                      <a:off x="0" y="0"/>
                      <a:ext cx="1512000" cy="11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C6059" w14:textId="0B1DA046" w:rsidR="0079019E" w:rsidRPr="00190214" w:rsidRDefault="0079019E" w:rsidP="00F76820">
      <w:pPr>
        <w:pStyle w:val="Caption"/>
        <w:jc w:val="both"/>
        <w:rPr>
          <w:b w:val="0"/>
          <w:bCs/>
          <w:lang w:eastAsia="zh-CN"/>
        </w:rPr>
      </w:pPr>
      <w:r w:rsidRPr="00190214">
        <w:rPr>
          <w:b w:val="0"/>
          <w:bCs/>
          <w:lang w:eastAsia="zh-CN"/>
        </w:rPr>
        <w:t>Fig.</w:t>
      </w:r>
      <w:r w:rsidR="007925E6" w:rsidRPr="00190214">
        <w:rPr>
          <w:b w:val="0"/>
          <w:bCs/>
          <w:lang w:eastAsia="zh-CN"/>
        </w:rPr>
        <w:t> </w:t>
      </w:r>
      <w:r w:rsidRPr="00190214">
        <w:rPr>
          <w:b w:val="0"/>
          <w:bCs/>
          <w:lang w:eastAsia="zh-CN"/>
        </w:rPr>
        <w:t>4. SEM images of recess opening on HEMTs with device processed on</w:t>
      </w:r>
      <w:r w:rsidR="00E31645" w:rsidRPr="00190214">
        <w:rPr>
          <w:b w:val="0"/>
          <w:bCs/>
          <w:lang w:eastAsia="zh-CN"/>
        </w:rPr>
        <w:t xml:space="preserve"> (a)</w:t>
      </w:r>
      <w:r w:rsidR="007925E6" w:rsidRPr="00190214">
        <w:rPr>
          <w:b w:val="0"/>
          <w:bCs/>
          <w:lang w:eastAsia="zh-CN"/>
        </w:rPr>
        <w:t> </w:t>
      </w:r>
      <w:r w:rsidRPr="00190214">
        <w:rPr>
          <w:b w:val="0"/>
          <w:bCs/>
          <w:lang w:eastAsia="zh-CN"/>
        </w:rPr>
        <w:t>quarter chip</w:t>
      </w:r>
      <w:r w:rsidR="00E31645" w:rsidRPr="00190214">
        <w:rPr>
          <w:b w:val="0"/>
          <w:bCs/>
          <w:lang w:eastAsia="zh-CN"/>
        </w:rPr>
        <w:t xml:space="preserve"> and (b)</w:t>
      </w:r>
      <w:r w:rsidR="007925E6" w:rsidRPr="00190214">
        <w:rPr>
          <w:b w:val="0"/>
          <w:bCs/>
          <w:lang w:eastAsia="zh-CN"/>
        </w:rPr>
        <w:t> </w:t>
      </w:r>
      <w:r w:rsidR="00E31645" w:rsidRPr="00190214">
        <w:rPr>
          <w:b w:val="0"/>
          <w:bCs/>
          <w:lang w:eastAsia="zh-CN"/>
        </w:rPr>
        <w:t>whole chip</w:t>
      </w:r>
      <w:r w:rsidR="00C53E69" w:rsidRPr="00190214">
        <w:rPr>
          <w:b w:val="0"/>
          <w:bCs/>
          <w:lang w:eastAsia="zh-CN"/>
        </w:rPr>
        <w:t>.</w:t>
      </w:r>
    </w:p>
    <w:p w14:paraId="497C24EA" w14:textId="5EF27365" w:rsidR="001C5B76" w:rsidRDefault="0079019E" w:rsidP="00036A9A">
      <w:pPr>
        <w:ind w:firstLine="270"/>
        <w:jc w:val="both"/>
        <w:rPr>
          <w:lang w:eastAsia="zh-CN"/>
        </w:rPr>
      </w:pPr>
      <w:r w:rsidRPr="00C6170F">
        <w:rPr>
          <w:lang w:eastAsia="zh-CN"/>
        </w:rPr>
        <w:t>T</w:t>
      </w:r>
      <w:r w:rsidR="009045BD" w:rsidRPr="00C6170F">
        <w:rPr>
          <w:lang w:eastAsia="zh-CN"/>
        </w:rPr>
        <w:t>he effect of recess etchant</w:t>
      </w:r>
      <w:r w:rsidR="00C53E69" w:rsidRPr="00C6170F">
        <w:rPr>
          <w:lang w:eastAsia="zh-CN"/>
        </w:rPr>
        <w:t xml:space="preserve"> choice</w:t>
      </w:r>
      <w:r w:rsidR="009045BD" w:rsidRPr="00C6170F">
        <w:rPr>
          <w:lang w:eastAsia="zh-CN"/>
        </w:rPr>
        <w:t xml:space="preserve"> </w:t>
      </w:r>
      <w:r w:rsidR="00624322" w:rsidRPr="00C6170F">
        <w:rPr>
          <w:lang w:eastAsia="zh-CN"/>
        </w:rPr>
        <w:t>was</w:t>
      </w:r>
      <w:r w:rsidR="009045BD" w:rsidRPr="00C6170F">
        <w:rPr>
          <w:lang w:eastAsia="zh-CN"/>
        </w:rPr>
        <w:t xml:space="preserve"> investigated </w:t>
      </w:r>
      <w:r w:rsidR="008A2677" w:rsidRPr="00C6170F">
        <w:rPr>
          <w:lang w:eastAsia="zh-CN"/>
        </w:rPr>
        <w:t xml:space="preserve">by </w:t>
      </w:r>
      <w:r w:rsidR="009045BD" w:rsidRPr="00C6170F">
        <w:rPr>
          <w:lang w:eastAsia="zh-CN"/>
        </w:rPr>
        <w:t xml:space="preserve">comparing the </w:t>
      </w:r>
      <w:r w:rsidR="00120CC5" w:rsidRPr="00C6170F">
        <w:rPr>
          <w:lang w:eastAsia="zh-CN"/>
        </w:rPr>
        <w:t xml:space="preserve">cap </w:t>
      </w:r>
      <w:r w:rsidR="009045BD" w:rsidRPr="00C6170F">
        <w:rPr>
          <w:lang w:eastAsia="zh-CN"/>
        </w:rPr>
        <w:t>etching rate</w:t>
      </w:r>
      <w:r w:rsidR="008A2677" w:rsidRPr="00C6170F">
        <w:rPr>
          <w:lang w:eastAsia="zh-CN"/>
        </w:rPr>
        <w:t>s achieved</w:t>
      </w:r>
      <w:r w:rsidRPr="00C6170F">
        <w:rPr>
          <w:lang w:eastAsia="zh-CN"/>
        </w:rPr>
        <w:t xml:space="preserve"> in </w:t>
      </w:r>
      <w:r w:rsidR="00F51D01" w:rsidRPr="00C6170F">
        <w:rPr>
          <w:lang w:eastAsia="zh-CN"/>
        </w:rPr>
        <w:t xml:space="preserve">a </w:t>
      </w:r>
      <w:r w:rsidR="000B2F46" w:rsidRPr="00C6170F">
        <w:rPr>
          <w:lang w:eastAsia="zh-CN"/>
        </w:rPr>
        <w:t xml:space="preserve">solution of </w:t>
      </w:r>
      <w:r w:rsidR="00E05A69" w:rsidRPr="00C6170F">
        <w:rPr>
          <w:lang w:eastAsia="zh-CN"/>
        </w:rPr>
        <w:t xml:space="preserve">citric acid and hydrogen peroxide </w:t>
      </w:r>
      <w:r w:rsidR="000B3346" w:rsidRPr="00C6170F">
        <w:rPr>
          <w:lang w:eastAsia="zh-CN"/>
        </w:rPr>
        <w:t>C</w:t>
      </w:r>
      <w:r w:rsidR="000B3346" w:rsidRPr="00C6170F">
        <w:rPr>
          <w:vertAlign w:val="subscript"/>
          <w:lang w:eastAsia="zh-CN"/>
        </w:rPr>
        <w:t>6</w:t>
      </w:r>
      <w:r w:rsidR="000B3346" w:rsidRPr="00C6170F">
        <w:rPr>
          <w:lang w:eastAsia="zh-CN"/>
        </w:rPr>
        <w:t>H</w:t>
      </w:r>
      <w:r w:rsidR="000B3346" w:rsidRPr="00C6170F">
        <w:rPr>
          <w:vertAlign w:val="subscript"/>
          <w:lang w:eastAsia="zh-CN"/>
        </w:rPr>
        <w:t>8</w:t>
      </w:r>
      <w:r w:rsidR="000B3346" w:rsidRPr="00C6170F">
        <w:rPr>
          <w:lang w:eastAsia="zh-CN"/>
        </w:rPr>
        <w:t>O</w:t>
      </w:r>
      <w:r w:rsidR="000B3346" w:rsidRPr="00C6170F">
        <w:rPr>
          <w:vertAlign w:val="subscript"/>
          <w:lang w:eastAsia="zh-CN"/>
        </w:rPr>
        <w:t>7</w:t>
      </w:r>
      <w:r w:rsidR="000B3346" w:rsidRPr="00C6170F">
        <w:rPr>
          <w:lang w:eastAsia="zh-CN"/>
        </w:rPr>
        <w:t>:H</w:t>
      </w:r>
      <w:r w:rsidR="000B3346" w:rsidRPr="00C6170F">
        <w:rPr>
          <w:vertAlign w:val="subscript"/>
          <w:lang w:eastAsia="zh-CN"/>
        </w:rPr>
        <w:t>2</w:t>
      </w:r>
      <w:r w:rsidR="000B3346" w:rsidRPr="00C6170F">
        <w:rPr>
          <w:lang w:eastAsia="zh-CN"/>
        </w:rPr>
        <w:t>O:H</w:t>
      </w:r>
      <w:r w:rsidR="000B3346" w:rsidRPr="00C6170F">
        <w:rPr>
          <w:vertAlign w:val="subscript"/>
          <w:lang w:eastAsia="zh-CN"/>
        </w:rPr>
        <w:t>2</w:t>
      </w:r>
      <w:r w:rsidR="000B3346" w:rsidRPr="00C6170F">
        <w:rPr>
          <w:lang w:eastAsia="zh-CN"/>
        </w:rPr>
        <w:t>O</w:t>
      </w:r>
      <w:r w:rsidR="000B3346" w:rsidRPr="00C6170F">
        <w:rPr>
          <w:vertAlign w:val="subscript"/>
          <w:lang w:eastAsia="zh-CN"/>
        </w:rPr>
        <w:t>2</w:t>
      </w:r>
      <w:r w:rsidR="000B3346" w:rsidRPr="00C6170F">
        <w:rPr>
          <w:lang w:eastAsia="zh-CN"/>
        </w:rPr>
        <w:t xml:space="preserve"> (20:20:1) </w:t>
      </w:r>
      <w:r w:rsidR="00E05A69" w:rsidRPr="00C6170F">
        <w:rPr>
          <w:lang w:eastAsia="zh-CN"/>
        </w:rPr>
        <w:t xml:space="preserve"> </w:t>
      </w:r>
      <w:r w:rsidRPr="00C6170F">
        <w:rPr>
          <w:lang w:eastAsia="zh-CN"/>
        </w:rPr>
        <w:t xml:space="preserve">to </w:t>
      </w:r>
      <w:r w:rsidR="008A2677" w:rsidRPr="00C6170F">
        <w:rPr>
          <w:lang w:eastAsia="zh-CN"/>
        </w:rPr>
        <w:t>that</w:t>
      </w:r>
      <w:r w:rsidR="00134CE0" w:rsidRPr="00C6170F">
        <w:rPr>
          <w:lang w:eastAsia="zh-CN"/>
        </w:rPr>
        <w:t xml:space="preserve"> in </w:t>
      </w:r>
      <w:r w:rsidR="00F51D01" w:rsidRPr="00C6170F">
        <w:rPr>
          <w:lang w:eastAsia="zh-CN"/>
        </w:rPr>
        <w:t xml:space="preserve">a solution of </w:t>
      </w:r>
      <w:r w:rsidR="000039EB" w:rsidRPr="00C6170F">
        <w:rPr>
          <w:lang w:eastAsia="zh-CN"/>
        </w:rPr>
        <w:t>succin</w:t>
      </w:r>
      <w:r w:rsidR="00190214" w:rsidRPr="00C6170F">
        <w:rPr>
          <w:lang w:eastAsia="zh-CN"/>
        </w:rPr>
        <w:t xml:space="preserve">ic acid, hydrogen peroxide, and ammonium hydroxide </w:t>
      </w:r>
      <w:r w:rsidR="00B42165" w:rsidRPr="00C6170F">
        <w:rPr>
          <w:lang w:eastAsia="zh-CN"/>
        </w:rPr>
        <w:t>C</w:t>
      </w:r>
      <w:r w:rsidR="00B42165" w:rsidRPr="00C6170F">
        <w:rPr>
          <w:vertAlign w:val="subscript"/>
          <w:lang w:eastAsia="zh-CN"/>
        </w:rPr>
        <w:t>4</w:t>
      </w:r>
      <w:r w:rsidR="00B42165" w:rsidRPr="00C6170F">
        <w:rPr>
          <w:lang w:eastAsia="zh-CN"/>
        </w:rPr>
        <w:t>H</w:t>
      </w:r>
      <w:r w:rsidR="00B42165" w:rsidRPr="00C6170F">
        <w:rPr>
          <w:vertAlign w:val="subscript"/>
          <w:lang w:eastAsia="zh-CN"/>
        </w:rPr>
        <w:t>6</w:t>
      </w:r>
      <w:r w:rsidR="00B42165" w:rsidRPr="00C6170F">
        <w:rPr>
          <w:lang w:eastAsia="zh-CN"/>
        </w:rPr>
        <w:t>O</w:t>
      </w:r>
      <w:r w:rsidR="00B42165" w:rsidRPr="00C6170F">
        <w:rPr>
          <w:vertAlign w:val="subscript"/>
          <w:lang w:eastAsia="zh-CN"/>
        </w:rPr>
        <w:t>4</w:t>
      </w:r>
      <w:r w:rsidR="00E05A69" w:rsidRPr="00C6170F">
        <w:rPr>
          <w:lang w:eastAsia="zh-CN"/>
        </w:rPr>
        <w:t>:</w:t>
      </w:r>
      <w:r w:rsidR="000B3346" w:rsidRPr="00C6170F">
        <w:rPr>
          <w:lang w:eastAsia="zh-CN"/>
        </w:rPr>
        <w:t>H</w:t>
      </w:r>
      <w:r w:rsidR="000B3346" w:rsidRPr="00C6170F">
        <w:rPr>
          <w:vertAlign w:val="subscript"/>
          <w:lang w:eastAsia="zh-CN"/>
        </w:rPr>
        <w:t>2</w:t>
      </w:r>
      <w:r w:rsidR="000B3346" w:rsidRPr="00C6170F">
        <w:rPr>
          <w:lang w:eastAsia="zh-CN"/>
        </w:rPr>
        <w:t>O:</w:t>
      </w:r>
      <w:r w:rsidR="00134CE0" w:rsidRPr="00C6170F">
        <w:rPr>
          <w:lang w:eastAsia="zh-CN"/>
        </w:rPr>
        <w:t>H</w:t>
      </w:r>
      <w:r w:rsidR="00134CE0" w:rsidRPr="00C6170F">
        <w:rPr>
          <w:vertAlign w:val="subscript"/>
          <w:lang w:eastAsia="zh-CN"/>
        </w:rPr>
        <w:t>2</w:t>
      </w:r>
      <w:r w:rsidR="00134CE0" w:rsidRPr="00C6170F">
        <w:rPr>
          <w:lang w:eastAsia="zh-CN"/>
        </w:rPr>
        <w:t>O</w:t>
      </w:r>
      <w:r w:rsidR="00134CE0" w:rsidRPr="00C6170F">
        <w:rPr>
          <w:vertAlign w:val="subscript"/>
          <w:lang w:eastAsia="zh-CN"/>
        </w:rPr>
        <w:t>2</w:t>
      </w:r>
      <w:r w:rsidR="00134CE0" w:rsidRPr="00C6170F">
        <w:rPr>
          <w:lang w:eastAsia="zh-CN"/>
        </w:rPr>
        <w:t>:NH</w:t>
      </w:r>
      <w:r w:rsidR="00134CE0" w:rsidRPr="00C6170F">
        <w:rPr>
          <w:vertAlign w:val="subscript"/>
          <w:lang w:eastAsia="zh-CN"/>
        </w:rPr>
        <w:t>3</w:t>
      </w:r>
      <w:r w:rsidR="00134CE0" w:rsidRPr="00C6170F">
        <w:rPr>
          <w:lang w:eastAsia="zh-CN"/>
        </w:rPr>
        <w:t>H</w:t>
      </w:r>
      <w:r w:rsidR="00134CE0" w:rsidRPr="00C6170F">
        <w:rPr>
          <w:vertAlign w:val="subscript"/>
          <w:lang w:eastAsia="zh-CN"/>
        </w:rPr>
        <w:t>2</w:t>
      </w:r>
      <w:r w:rsidR="00134CE0" w:rsidRPr="00C6170F">
        <w:rPr>
          <w:lang w:eastAsia="zh-CN"/>
        </w:rPr>
        <w:t>O</w:t>
      </w:r>
      <w:r w:rsidR="00E05A69" w:rsidRPr="00C6170F">
        <w:rPr>
          <w:lang w:eastAsia="zh-CN"/>
        </w:rPr>
        <w:t xml:space="preserve"> (</w:t>
      </w:r>
      <w:r w:rsidR="000B3346" w:rsidRPr="00C6170F">
        <w:rPr>
          <w:lang w:eastAsia="zh-CN"/>
        </w:rPr>
        <w:t>1 g</w:t>
      </w:r>
      <w:r w:rsidR="00E05A69" w:rsidRPr="00C6170F">
        <w:rPr>
          <w:lang w:eastAsia="zh-CN"/>
        </w:rPr>
        <w:t>:</w:t>
      </w:r>
      <w:r w:rsidR="000B3346" w:rsidRPr="00C6170F">
        <w:rPr>
          <w:lang w:eastAsia="zh-CN"/>
        </w:rPr>
        <w:t>5:1</w:t>
      </w:r>
      <w:r w:rsidR="00E05A69" w:rsidRPr="00C6170F">
        <w:rPr>
          <w:lang w:eastAsia="zh-CN"/>
        </w:rPr>
        <w:t>:</w:t>
      </w:r>
      <w:r w:rsidR="000B3346" w:rsidRPr="00C6170F">
        <w:rPr>
          <w:lang w:eastAsia="zh-CN"/>
        </w:rPr>
        <w:t>1</w:t>
      </w:r>
      <w:r w:rsidR="00E05A69" w:rsidRPr="00C6170F">
        <w:rPr>
          <w:lang w:eastAsia="zh-CN"/>
        </w:rPr>
        <w:t>)</w:t>
      </w:r>
      <w:r w:rsidR="00116E31" w:rsidRPr="00C6170F">
        <w:rPr>
          <w:lang w:eastAsia="zh-CN"/>
        </w:rPr>
        <w:t>, both</w:t>
      </w:r>
      <w:r w:rsidR="009045BD" w:rsidRPr="00C6170F">
        <w:rPr>
          <w:lang w:eastAsia="zh-CN"/>
        </w:rPr>
        <w:t xml:space="preserve"> </w:t>
      </w:r>
      <w:r w:rsidRPr="00C6170F">
        <w:rPr>
          <w:lang w:eastAsia="zh-CN"/>
        </w:rPr>
        <w:t>at 30</w:t>
      </w:r>
      <w:r w:rsidR="009045BD" w:rsidRPr="00C6170F">
        <w:rPr>
          <w:vertAlign w:val="superscript"/>
          <w:lang w:eastAsia="zh-CN"/>
        </w:rPr>
        <w:t>o</w:t>
      </w:r>
      <w:r w:rsidR="009045BD" w:rsidRPr="00C6170F">
        <w:rPr>
          <w:lang w:eastAsia="zh-CN"/>
        </w:rPr>
        <w:t xml:space="preserve">C. </w:t>
      </w:r>
      <w:r w:rsidR="00833706" w:rsidRPr="00C6170F">
        <w:rPr>
          <w:lang w:eastAsia="zh-CN"/>
        </w:rPr>
        <w:t>The</w:t>
      </w:r>
      <w:r w:rsidR="005E3B4A" w:rsidRPr="00C6170F">
        <w:rPr>
          <w:lang w:eastAsia="zh-CN"/>
        </w:rPr>
        <w:t xml:space="preserve"> effective</w:t>
      </w:r>
      <w:r w:rsidR="00833706" w:rsidRPr="00C6170F">
        <w:rPr>
          <w:lang w:eastAsia="zh-CN"/>
        </w:rPr>
        <w:t xml:space="preserve"> recess etch rate</w:t>
      </w:r>
      <w:r w:rsidR="005E3B4A" w:rsidRPr="00C6170F">
        <w:rPr>
          <w:lang w:eastAsia="zh-CN"/>
        </w:rPr>
        <w:t>s</w:t>
      </w:r>
      <w:r w:rsidR="00833706" w:rsidRPr="00C6170F">
        <w:rPr>
          <w:lang w:eastAsia="zh-CN"/>
        </w:rPr>
        <w:t xml:space="preserve"> </w:t>
      </w:r>
      <w:r w:rsidR="005E3B4A" w:rsidRPr="00C6170F">
        <w:rPr>
          <w:lang w:eastAsia="zh-CN"/>
        </w:rPr>
        <w:t xml:space="preserve">were </w:t>
      </w:r>
      <w:r w:rsidR="005E7FE0" w:rsidRPr="00C6170F">
        <w:rPr>
          <w:lang w:eastAsia="zh-CN"/>
        </w:rPr>
        <w:t>calculated</w:t>
      </w:r>
      <w:r w:rsidR="00624322" w:rsidRPr="00C6170F">
        <w:rPr>
          <w:lang w:eastAsia="zh-CN"/>
        </w:rPr>
        <w:t xml:space="preserve"> by comparing the time</w:t>
      </w:r>
      <w:r w:rsidR="00E63218" w:rsidRPr="00C6170F">
        <w:rPr>
          <w:lang w:eastAsia="zh-CN"/>
        </w:rPr>
        <w:t>s</w:t>
      </w:r>
      <w:r w:rsidR="00624322" w:rsidRPr="00C6170F">
        <w:rPr>
          <w:lang w:eastAsia="zh-CN"/>
        </w:rPr>
        <w:t xml:space="preserve"> required to </w:t>
      </w:r>
      <w:r w:rsidR="00962F51" w:rsidRPr="00C6170F">
        <w:rPr>
          <w:rFonts w:hint="eastAsia"/>
          <w:lang w:eastAsia="zh-CN"/>
        </w:rPr>
        <w:t>achieve</w:t>
      </w:r>
      <w:r w:rsidR="00962F51" w:rsidRPr="00C6170F">
        <w:rPr>
          <w:lang w:eastAsia="zh-CN"/>
        </w:rPr>
        <w:t xml:space="preserve"> </w:t>
      </w:r>
      <w:r w:rsidR="00624322" w:rsidRPr="00C6170F">
        <w:rPr>
          <w:lang w:eastAsia="zh-CN"/>
        </w:rPr>
        <w:t xml:space="preserve">the same </w:t>
      </w:r>
      <w:r w:rsidR="00962F51" w:rsidRPr="00C6170F">
        <w:rPr>
          <w:lang w:eastAsia="zh-CN"/>
        </w:rPr>
        <w:t>recess width</w:t>
      </w:r>
      <w:r w:rsidR="00624322" w:rsidRPr="00C6170F">
        <w:rPr>
          <w:lang w:eastAsia="zh-CN"/>
        </w:rPr>
        <w:t xml:space="preserve"> </w:t>
      </w:r>
      <w:r w:rsidR="00C53E69" w:rsidRPr="00C6170F">
        <w:rPr>
          <w:lang w:eastAsia="zh-CN"/>
        </w:rPr>
        <w:t>for</w:t>
      </w:r>
      <w:r w:rsidR="00624322" w:rsidRPr="00C6170F">
        <w:rPr>
          <w:lang w:eastAsia="zh-CN"/>
        </w:rPr>
        <w:t xml:space="preserve"> </w:t>
      </w:r>
      <w:r w:rsidR="001C5B76" w:rsidRPr="00C6170F">
        <w:rPr>
          <w:lang w:eastAsia="zh-CN"/>
        </w:rPr>
        <w:t xml:space="preserve">an </w:t>
      </w:r>
      <w:r w:rsidR="00624322" w:rsidRPr="00C6170F">
        <w:rPr>
          <w:lang w:eastAsia="zh-CN"/>
        </w:rPr>
        <w:t xml:space="preserve">identical device from each chip. The surface morphology of </w:t>
      </w:r>
      <w:r w:rsidR="00C53E69" w:rsidRPr="00C6170F">
        <w:rPr>
          <w:lang w:eastAsia="zh-CN"/>
        </w:rPr>
        <w:t xml:space="preserve">the </w:t>
      </w:r>
      <w:proofErr w:type="spellStart"/>
      <w:r w:rsidR="00624322" w:rsidRPr="00C6170F">
        <w:rPr>
          <w:lang w:eastAsia="zh-CN"/>
        </w:rPr>
        <w:t>InP</w:t>
      </w:r>
      <w:proofErr w:type="spellEnd"/>
      <w:r w:rsidR="00624322" w:rsidRPr="00C6170F">
        <w:rPr>
          <w:lang w:eastAsia="zh-CN"/>
        </w:rPr>
        <w:t xml:space="preserve"> etch stop after removal of </w:t>
      </w:r>
      <w:r w:rsidR="00DF67AE" w:rsidRPr="00C6170F">
        <w:rPr>
          <w:lang w:eastAsia="zh-CN"/>
        </w:rPr>
        <w:t xml:space="preserve">the </w:t>
      </w:r>
      <w:r w:rsidR="00624322" w:rsidRPr="00C6170F">
        <w:rPr>
          <w:lang w:eastAsia="zh-CN"/>
        </w:rPr>
        <w:t xml:space="preserve">cap layer </w:t>
      </w:r>
      <w:r w:rsidR="00C53E69" w:rsidRPr="00C6170F">
        <w:rPr>
          <w:lang w:eastAsia="zh-CN"/>
        </w:rPr>
        <w:t>was</w:t>
      </w:r>
      <w:r w:rsidR="00624322" w:rsidRPr="00C6170F">
        <w:rPr>
          <w:lang w:eastAsia="zh-CN"/>
        </w:rPr>
        <w:t xml:space="preserve"> inspected </w:t>
      </w:r>
      <w:r w:rsidR="00962F51" w:rsidRPr="00C6170F">
        <w:rPr>
          <w:lang w:eastAsia="zh-CN"/>
        </w:rPr>
        <w:t xml:space="preserve">by </w:t>
      </w:r>
      <w:r w:rsidR="00624322" w:rsidRPr="00C6170F">
        <w:rPr>
          <w:lang w:eastAsia="zh-CN"/>
        </w:rPr>
        <w:t>Atomic Force Microscopy (AFM) images</w:t>
      </w:r>
      <w:r w:rsidR="008A2677" w:rsidRPr="00C6170F">
        <w:rPr>
          <w:lang w:eastAsia="zh-CN"/>
        </w:rPr>
        <w:t xml:space="preserve">. Whereas both the citric and succinic acid etchants lead to </w:t>
      </w:r>
      <w:r w:rsidR="00152A71" w:rsidRPr="00C6170F">
        <w:rPr>
          <w:lang w:eastAsia="zh-CN"/>
        </w:rPr>
        <w:t xml:space="preserve">apparently </w:t>
      </w:r>
      <w:r w:rsidR="008A2677" w:rsidRPr="00C6170F">
        <w:rPr>
          <w:lang w:eastAsia="zh-CN"/>
        </w:rPr>
        <w:t>good recess morpholo</w:t>
      </w:r>
      <w:r w:rsidR="00190214" w:rsidRPr="00C6170F">
        <w:rPr>
          <w:lang w:eastAsia="zh-CN"/>
        </w:rPr>
        <w:t>g</w:t>
      </w:r>
      <w:r w:rsidR="008A2677" w:rsidRPr="00C6170F">
        <w:rPr>
          <w:lang w:eastAsia="zh-CN"/>
        </w:rPr>
        <w:t>ies</w:t>
      </w:r>
      <w:r w:rsidR="001D387D" w:rsidRPr="00C6170F">
        <w:rPr>
          <w:lang w:eastAsia="zh-CN"/>
        </w:rPr>
        <w:t xml:space="preserve"> </w:t>
      </w:r>
      <w:r w:rsidR="008A2677" w:rsidRPr="00C6170F">
        <w:rPr>
          <w:lang w:eastAsia="zh-CN"/>
        </w:rPr>
        <w:t>when inspected by SEM (</w:t>
      </w:r>
      <w:r w:rsidR="008A2677" w:rsidRPr="00C6170F">
        <w:t>i</w:t>
      </w:r>
      <w:r w:rsidR="00E63218" w:rsidRPr="00C6170F">
        <w:t>n Fig. 5</w:t>
      </w:r>
      <w:r w:rsidR="008A2677" w:rsidRPr="00C6170F">
        <w:t xml:space="preserve">a and </w:t>
      </w:r>
      <w:r w:rsidR="000039EB" w:rsidRPr="00C6170F">
        <w:t>5</w:t>
      </w:r>
      <w:r w:rsidR="008A2677" w:rsidRPr="00C6170F">
        <w:t>b)</w:t>
      </w:r>
      <w:r w:rsidR="00152A71" w:rsidRPr="00C6170F">
        <w:rPr>
          <w:lang w:eastAsia="zh-CN"/>
        </w:rPr>
        <w:t>,</w:t>
      </w:r>
      <w:r w:rsidR="009045BD" w:rsidRPr="00C6170F">
        <w:rPr>
          <w:lang w:eastAsia="zh-CN"/>
        </w:rPr>
        <w:t xml:space="preserve"> </w:t>
      </w:r>
      <w:r w:rsidR="00036A9A" w:rsidRPr="00C6170F">
        <w:rPr>
          <w:lang w:eastAsia="zh-CN"/>
        </w:rPr>
        <w:t xml:space="preserve">AFM images reveal </w:t>
      </w:r>
      <w:r w:rsidR="00152A71" w:rsidRPr="00C6170F">
        <w:rPr>
          <w:lang w:eastAsia="zh-CN"/>
        </w:rPr>
        <w:t>that</w:t>
      </w:r>
      <w:r w:rsidR="00036A9A" w:rsidRPr="00C6170F">
        <w:rPr>
          <w:lang w:eastAsia="zh-CN"/>
        </w:rPr>
        <w:t xml:space="preserve"> some surface residue</w:t>
      </w:r>
      <w:r w:rsidR="00E05A69" w:rsidRPr="00C6170F">
        <w:rPr>
          <w:lang w:eastAsia="zh-CN"/>
        </w:rPr>
        <w:t xml:space="preserve"> remain</w:t>
      </w:r>
      <w:r w:rsidR="00036A9A" w:rsidRPr="00C6170F">
        <w:rPr>
          <w:lang w:eastAsia="zh-CN"/>
        </w:rPr>
        <w:t xml:space="preserve"> in the recess region</w:t>
      </w:r>
      <w:r w:rsidR="00152A71" w:rsidRPr="00C6170F">
        <w:rPr>
          <w:lang w:eastAsia="zh-CN"/>
        </w:rPr>
        <w:t xml:space="preserve"> when the citric acid etchant in used (Fig. 5d).</w:t>
      </w:r>
      <w:r w:rsidR="00E05A69" w:rsidRPr="00C6170F">
        <w:rPr>
          <w:lang w:eastAsia="zh-CN"/>
        </w:rPr>
        <w:t xml:space="preserve"> </w:t>
      </w:r>
    </w:p>
    <w:p w14:paraId="2BD32D94" w14:textId="40908CFF" w:rsidR="00055CDE" w:rsidRDefault="00055CDE" w:rsidP="00036A9A">
      <w:pPr>
        <w:ind w:firstLine="270"/>
        <w:jc w:val="both"/>
        <w:rPr>
          <w:lang w:eastAsia="zh-CN"/>
        </w:rPr>
      </w:pPr>
    </w:p>
    <w:p w14:paraId="558092E7" w14:textId="26017D95" w:rsidR="00055CDE" w:rsidRDefault="00055CDE" w:rsidP="00036A9A">
      <w:pPr>
        <w:ind w:firstLine="270"/>
        <w:jc w:val="both"/>
        <w:rPr>
          <w:lang w:eastAsia="zh-CN"/>
        </w:rPr>
      </w:pPr>
    </w:p>
    <w:p w14:paraId="223B8164" w14:textId="77777777" w:rsidR="00055CDE" w:rsidRDefault="00055CDE" w:rsidP="00036A9A">
      <w:pPr>
        <w:ind w:firstLine="270"/>
        <w:jc w:val="both"/>
        <w:rPr>
          <w:lang w:eastAsia="zh-CN"/>
        </w:rPr>
      </w:pPr>
    </w:p>
    <w:p w14:paraId="3D7C3187" w14:textId="189B2D4E" w:rsidR="0079019E" w:rsidRPr="0079019E" w:rsidRDefault="00055CDE" w:rsidP="00E369AA">
      <w:pPr>
        <w:pStyle w:val="Caption"/>
        <w:rPr>
          <w:lang w:eastAsia="zh-CN"/>
        </w:rPr>
      </w:pPr>
      <w:r w:rsidRPr="00E3164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8B781" wp14:editId="1BB449E0">
                <wp:simplePos x="0" y="0"/>
                <wp:positionH relativeFrom="column">
                  <wp:posOffset>2781148</wp:posOffset>
                </wp:positionH>
                <wp:positionV relativeFrom="paragraph">
                  <wp:posOffset>275590</wp:posOffset>
                </wp:positionV>
                <wp:extent cx="345440" cy="23749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56E33" w14:textId="77777777" w:rsidR="00E31645" w:rsidRPr="007F403B" w:rsidRDefault="00E31645" w:rsidP="00E3164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B781" id="Text Box 52" o:spid="_x0000_s1038" type="#_x0000_t202" style="position:absolute;margin-left:219pt;margin-top:21.7pt;width:27.2pt;height:1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" filled="f" stroked="f" strokeweight=".5pt">
                <v:textbox>
                  <w:txbxContent>
                    <w:p w14:paraId="2E856E33" w14:textId="77777777" w:rsidR="00E31645" w:rsidRPr="007F403B" w:rsidRDefault="00E31645" w:rsidP="00E3164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E316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D01EA9" wp14:editId="52047303">
                <wp:simplePos x="0" y="0"/>
                <wp:positionH relativeFrom="column">
                  <wp:posOffset>1247140</wp:posOffset>
                </wp:positionH>
                <wp:positionV relativeFrom="paragraph">
                  <wp:posOffset>274955</wp:posOffset>
                </wp:positionV>
                <wp:extent cx="345440" cy="23749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4541A" w14:textId="77777777" w:rsidR="00E31645" w:rsidRPr="007F403B" w:rsidRDefault="00E31645" w:rsidP="00E3164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1EA9" id="Text Box 51" o:spid="_x0000_s1039" type="#_x0000_t202" style="position:absolute;margin-left:98.2pt;margin-top:21.65pt;width:27.2pt;height:18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" filled="f" stroked="f" strokeweight=".5pt">
                <v:textbox>
                  <w:txbxContent>
                    <w:p w14:paraId="32A4541A" w14:textId="77777777" w:rsidR="00E31645" w:rsidRPr="007F403B" w:rsidRDefault="00E31645" w:rsidP="00E3164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E316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FC0EF8" wp14:editId="0FBD26F7">
                <wp:simplePos x="0" y="0"/>
                <wp:positionH relativeFrom="column">
                  <wp:posOffset>1510665</wp:posOffset>
                </wp:positionH>
                <wp:positionV relativeFrom="paragraph">
                  <wp:posOffset>253365</wp:posOffset>
                </wp:positionV>
                <wp:extent cx="604520" cy="23749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6FB5A" w14:textId="03FFA16A" w:rsidR="00FA1CCF" w:rsidRPr="00FA1CCF" w:rsidRDefault="00FA1CCF" w:rsidP="00FA1CCF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A1C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400</w:t>
                            </w:r>
                            <w:r w:rsidR="007925E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 </w:t>
                            </w:r>
                            <w:r w:rsidRPr="00FA1C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0EF8" id="Text Box 63" o:spid="_x0000_s1040" type="#_x0000_t202" style="position:absolute;margin-left:118.95pt;margin-top:19.95pt;width:47.6pt;height:18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" filled="f" stroked="f" strokeweight=".5pt">
                <v:textbox>
                  <w:txbxContent>
                    <w:p w14:paraId="3526FB5A" w14:textId="03FFA16A" w:rsidR="00FA1CCF" w:rsidRPr="00FA1CCF" w:rsidRDefault="00FA1CCF" w:rsidP="00FA1CCF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A1CCF">
                        <w:rPr>
                          <w:color w:val="FFFFFF" w:themeColor="background1"/>
                          <w:sz w:val="16"/>
                          <w:szCs w:val="16"/>
                        </w:rPr>
                        <w:t>400</w:t>
                      </w:r>
                      <w:r w:rsidR="007925E6">
                        <w:rPr>
                          <w:color w:val="FFFFFF" w:themeColor="background1"/>
                          <w:sz w:val="16"/>
                          <w:szCs w:val="16"/>
                        </w:rPr>
                        <w:t> </w:t>
                      </w:r>
                      <w:r w:rsidRPr="00FA1CCF">
                        <w:rPr>
                          <w:color w:val="FFFFFF" w:themeColor="background1"/>
                          <w:sz w:val="16"/>
                          <w:szCs w:val="16"/>
                        </w:rPr>
                        <w:t>nm</w:t>
                      </w:r>
                    </w:p>
                  </w:txbxContent>
                </v:textbox>
              </v:shape>
            </w:pict>
          </mc:Fallback>
        </mc:AlternateContent>
      </w:r>
      <w:r w:rsidRPr="00E316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29659F" wp14:editId="668C8248">
                <wp:simplePos x="0" y="0"/>
                <wp:positionH relativeFrom="column">
                  <wp:posOffset>-57785</wp:posOffset>
                </wp:positionH>
                <wp:positionV relativeFrom="paragraph">
                  <wp:posOffset>253391</wp:posOffset>
                </wp:positionV>
                <wp:extent cx="604520" cy="23749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B3C02" w14:textId="12DA4C9D" w:rsidR="00FA1CCF" w:rsidRPr="00FA1CCF" w:rsidRDefault="00FA1CCF" w:rsidP="00FA1CCF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A1C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400</w:t>
                            </w:r>
                            <w:r w:rsidR="007925E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 </w:t>
                            </w:r>
                            <w:r w:rsidRPr="00FA1C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659F" id="Text Box 62" o:spid="_x0000_s1041" type="#_x0000_t202" style="position:absolute;margin-left:-4.55pt;margin-top:19.95pt;width:47.6pt;height:18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lIMQIAAFo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" filled="f" stroked="f" strokeweight=".5pt">
                <v:textbox>
                  <w:txbxContent>
                    <w:p w14:paraId="0A6B3C02" w14:textId="12DA4C9D" w:rsidR="00FA1CCF" w:rsidRPr="00FA1CCF" w:rsidRDefault="00FA1CCF" w:rsidP="00FA1CCF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A1CCF">
                        <w:rPr>
                          <w:color w:val="FFFFFF" w:themeColor="background1"/>
                          <w:sz w:val="16"/>
                          <w:szCs w:val="16"/>
                        </w:rPr>
                        <w:t>400</w:t>
                      </w:r>
                      <w:r w:rsidR="007925E6">
                        <w:rPr>
                          <w:color w:val="FFFFFF" w:themeColor="background1"/>
                          <w:sz w:val="16"/>
                          <w:szCs w:val="16"/>
                        </w:rPr>
                        <w:t> </w:t>
                      </w:r>
                      <w:r w:rsidRPr="00FA1CCF">
                        <w:rPr>
                          <w:color w:val="FFFFFF" w:themeColor="background1"/>
                          <w:sz w:val="16"/>
                          <w:szCs w:val="16"/>
                        </w:rPr>
                        <w:t>nm</w:t>
                      </w:r>
                    </w:p>
                  </w:txbxContent>
                </v:textbox>
              </v:shape>
            </w:pict>
          </mc:Fallback>
        </mc:AlternateContent>
      </w:r>
      <w:r w:rsidR="0079019E">
        <w:rPr>
          <w:rFonts w:eastAsia="Times New Roman"/>
          <w:noProof/>
          <w:lang w:val="en-GB" w:eastAsia="en-GB"/>
        </w:rPr>
        <w:drawing>
          <wp:inline distT="0" distB="0" distL="0" distR="0" wp14:anchorId="651F69AB" wp14:editId="376EF8F8">
            <wp:extent cx="1512000" cy="49315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4" b="16940"/>
                    <a:stretch/>
                  </pic:blipFill>
                  <pic:spPr bwMode="auto">
                    <a:xfrm>
                      <a:off x="0" y="0"/>
                      <a:ext cx="1512000" cy="4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19E" w:rsidRPr="00B41F4E">
        <w:rPr>
          <w:lang w:eastAsia="zh-CN"/>
        </w:rPr>
        <w:t xml:space="preserve"> </w:t>
      </w:r>
      <w:r w:rsidR="0079019E">
        <w:rPr>
          <w:rFonts w:eastAsia="Times New Roman"/>
          <w:noProof/>
          <w:lang w:val="en-GB" w:eastAsia="en-GB"/>
        </w:rPr>
        <w:drawing>
          <wp:inline distT="0" distB="0" distL="0" distR="0" wp14:anchorId="1DABB9E2" wp14:editId="375222C1">
            <wp:extent cx="1511447" cy="492137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3" t="42538" r="33997" b="41578"/>
                    <a:stretch/>
                  </pic:blipFill>
                  <pic:spPr bwMode="auto">
                    <a:xfrm>
                      <a:off x="0" y="0"/>
                      <a:ext cx="1512000" cy="4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5D274" w14:textId="1425BC84" w:rsidR="006F737C" w:rsidRPr="00C53E69" w:rsidRDefault="00055CDE" w:rsidP="00E369AA">
      <w:pPr>
        <w:pStyle w:val="Caption"/>
        <w:rPr>
          <w:lang w:eastAsia="zh-CN"/>
        </w:rPr>
      </w:pPr>
      <w:r w:rsidRPr="00E316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22FC7A" wp14:editId="6E82D46A">
                <wp:simplePos x="0" y="0"/>
                <wp:positionH relativeFrom="column">
                  <wp:posOffset>2781148</wp:posOffset>
                </wp:positionH>
                <wp:positionV relativeFrom="paragraph">
                  <wp:posOffset>485775</wp:posOffset>
                </wp:positionV>
                <wp:extent cx="345440" cy="23749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51BE6" w14:textId="369B5643" w:rsidR="00E31645" w:rsidRPr="007F403B" w:rsidRDefault="00E31645" w:rsidP="00E3164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2FC7A" id="Text Box 56" o:spid="_x0000_s1042" type="#_x0000_t202" style="position:absolute;margin-left:219pt;margin-top:38.25pt;width:27.2pt;height:1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" filled="f" stroked="f" strokeweight=".5pt">
                <v:textbox>
                  <w:txbxContent>
                    <w:p w14:paraId="1D251BE6" w14:textId="369B5643" w:rsidR="00E31645" w:rsidRPr="007F403B" w:rsidRDefault="00E31645" w:rsidP="00E3164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D0E85A" wp14:editId="19449294">
                <wp:simplePos x="0" y="0"/>
                <wp:positionH relativeFrom="column">
                  <wp:posOffset>1732976</wp:posOffset>
                </wp:positionH>
                <wp:positionV relativeFrom="paragraph">
                  <wp:posOffset>-218332</wp:posOffset>
                </wp:positionV>
                <wp:extent cx="0" cy="179705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AD8C5" id="Straight Connector 59" o:spid="_x0000_s1026" style="position:absolute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45pt,-17.2pt" to="136.4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" strokecolor="white [3212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FFF751" wp14:editId="76B801B8">
                <wp:simplePos x="0" y="0"/>
                <wp:positionH relativeFrom="column">
                  <wp:posOffset>175039</wp:posOffset>
                </wp:positionH>
                <wp:positionV relativeFrom="paragraph">
                  <wp:posOffset>-217073</wp:posOffset>
                </wp:positionV>
                <wp:extent cx="0" cy="179705"/>
                <wp:effectExtent l="0" t="0" r="0" b="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E6EBBD" id="Straight Connector 57" o:spid="_x0000_s1026" style="position:absolute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-17.1pt" to="13.8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" strokecolor="white [3212]" strokeweight="1pt"/>
            </w:pict>
          </mc:Fallback>
        </mc:AlternateContent>
      </w:r>
      <w:r w:rsidR="00FA1CCF" w:rsidRPr="00E316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7D1F6B" wp14:editId="0C26D467">
                <wp:simplePos x="0" y="0"/>
                <wp:positionH relativeFrom="column">
                  <wp:posOffset>1552575</wp:posOffset>
                </wp:positionH>
                <wp:positionV relativeFrom="paragraph">
                  <wp:posOffset>485140</wp:posOffset>
                </wp:positionV>
                <wp:extent cx="604838" cy="23749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8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6A2FC" w14:textId="4207EC1B" w:rsidR="00FA1CCF" w:rsidRPr="00FA1CCF" w:rsidRDefault="00FA1CCF" w:rsidP="00FA1CCF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A1C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100</w:t>
                            </w:r>
                            <w:r w:rsidR="007925E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 </w:t>
                            </w:r>
                            <w:r w:rsidRPr="00FA1C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1F6B" id="Text Box 193" o:spid="_x0000_s1043" type="#_x0000_t202" style="position:absolute;margin-left:122.25pt;margin-top:38.2pt;width:47.65pt;height:18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" filled="f" stroked="f" strokeweight=".5pt">
                <v:textbox>
                  <w:txbxContent>
                    <w:p w14:paraId="67D6A2FC" w14:textId="4207EC1B" w:rsidR="00FA1CCF" w:rsidRPr="00FA1CCF" w:rsidRDefault="00FA1CCF" w:rsidP="00FA1CCF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A1CCF">
                        <w:rPr>
                          <w:color w:val="FFFFFF" w:themeColor="background1"/>
                          <w:sz w:val="16"/>
                          <w:szCs w:val="16"/>
                        </w:rPr>
                        <w:t>100</w:t>
                      </w:r>
                      <w:r w:rsidR="007925E6">
                        <w:rPr>
                          <w:color w:val="FFFFFF" w:themeColor="background1"/>
                          <w:sz w:val="16"/>
                          <w:szCs w:val="16"/>
                        </w:rPr>
                        <w:t> </w:t>
                      </w:r>
                      <w:r w:rsidRPr="00FA1CCF">
                        <w:rPr>
                          <w:color w:val="FFFFFF" w:themeColor="background1"/>
                          <w:sz w:val="16"/>
                          <w:szCs w:val="16"/>
                        </w:rPr>
                        <w:t>nm</w:t>
                      </w:r>
                    </w:p>
                  </w:txbxContent>
                </v:textbox>
              </v:shape>
            </w:pict>
          </mc:Fallback>
        </mc:AlternateContent>
      </w:r>
      <w:r w:rsidR="00FA1CCF" w:rsidRPr="00E316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3E5BE9" wp14:editId="48AF1DE7">
                <wp:simplePos x="0" y="0"/>
                <wp:positionH relativeFrom="column">
                  <wp:posOffset>-22225</wp:posOffset>
                </wp:positionH>
                <wp:positionV relativeFrom="paragraph">
                  <wp:posOffset>490855</wp:posOffset>
                </wp:positionV>
                <wp:extent cx="604838" cy="23749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8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767CB" w14:textId="2F9B5B57" w:rsidR="00FA1CCF" w:rsidRPr="00FA1CCF" w:rsidRDefault="00FA1CCF" w:rsidP="00FA1CCF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A1C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100</w:t>
                            </w:r>
                            <w:r w:rsidR="007925E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 </w:t>
                            </w:r>
                            <w:r w:rsidRPr="00FA1C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5BE9" id="Text Box 192" o:spid="_x0000_s1044" type="#_x0000_t202" style="position:absolute;margin-left:-1.75pt;margin-top:38.65pt;width:47.65pt;height:18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" filled="f" stroked="f" strokeweight=".5pt">
                <v:textbox>
                  <w:txbxContent>
                    <w:p w14:paraId="3BC767CB" w14:textId="2F9B5B57" w:rsidR="00FA1CCF" w:rsidRPr="00FA1CCF" w:rsidRDefault="00FA1CCF" w:rsidP="00FA1CCF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A1CCF">
                        <w:rPr>
                          <w:color w:val="FFFFFF" w:themeColor="background1"/>
                          <w:sz w:val="16"/>
                          <w:szCs w:val="16"/>
                        </w:rPr>
                        <w:t>100</w:t>
                      </w:r>
                      <w:r w:rsidR="007925E6">
                        <w:rPr>
                          <w:color w:val="FFFFFF" w:themeColor="background1"/>
                          <w:sz w:val="16"/>
                          <w:szCs w:val="16"/>
                        </w:rPr>
                        <w:t> </w:t>
                      </w:r>
                      <w:r w:rsidRPr="00FA1CCF">
                        <w:rPr>
                          <w:color w:val="FFFFFF" w:themeColor="background1"/>
                          <w:sz w:val="16"/>
                          <w:szCs w:val="16"/>
                        </w:rPr>
                        <w:t>nm</w:t>
                      </w:r>
                    </w:p>
                  </w:txbxContent>
                </v:textbox>
              </v:shape>
            </w:pict>
          </mc:Fallback>
        </mc:AlternateContent>
      </w:r>
      <w:r w:rsidR="00FA1C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27E3CF" wp14:editId="011B0063">
                <wp:simplePos x="0" y="0"/>
                <wp:positionH relativeFrom="column">
                  <wp:posOffset>1677352</wp:posOffset>
                </wp:positionH>
                <wp:positionV relativeFrom="paragraph">
                  <wp:posOffset>680719</wp:posOffset>
                </wp:positionV>
                <wp:extent cx="270000" cy="1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270000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2FC9A" id="Straight Connector 61" o:spid="_x0000_s1026" style="position:absolute;rotation:180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05pt,53.6pt" to="153.3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" strokecolor="white [3212]" strokeweight="1pt"/>
            </w:pict>
          </mc:Fallback>
        </mc:AlternateContent>
      </w:r>
      <w:r w:rsidR="00FA1C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E3BF1D" wp14:editId="03EA84CD">
                <wp:simplePos x="0" y="0"/>
                <wp:positionH relativeFrom="column">
                  <wp:posOffset>91598</wp:posOffset>
                </wp:positionH>
                <wp:positionV relativeFrom="paragraph">
                  <wp:posOffset>682942</wp:posOffset>
                </wp:positionV>
                <wp:extent cx="270000" cy="1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270000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ABAAF" id="Straight Connector 60" o:spid="_x0000_s1026" style="position:absolute;rotation:180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pt,53.75pt" to="28.4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" strokecolor="white [3212]" strokeweight="1pt"/>
            </w:pict>
          </mc:Fallback>
        </mc:AlternateContent>
      </w:r>
      <w:r w:rsidR="00E31645" w:rsidRPr="00E316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51574" wp14:editId="56F54DBE">
                <wp:simplePos x="0" y="0"/>
                <wp:positionH relativeFrom="column">
                  <wp:posOffset>1247140</wp:posOffset>
                </wp:positionH>
                <wp:positionV relativeFrom="paragraph">
                  <wp:posOffset>485140</wp:posOffset>
                </wp:positionV>
                <wp:extent cx="345440" cy="23749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A4141" w14:textId="718F7700" w:rsidR="00E31645" w:rsidRPr="007F403B" w:rsidRDefault="00E31645" w:rsidP="00E3164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1574" id="Text Box 55" o:spid="_x0000_s1045" type="#_x0000_t202" style="position:absolute;margin-left:98.2pt;margin-top:38.2pt;width:27.2pt;height:1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" filled="f" stroked="f" strokeweight=".5pt">
                <v:textbox>
                  <w:txbxContent>
                    <w:p w14:paraId="268A4141" w14:textId="718F7700" w:rsidR="00E31645" w:rsidRPr="007F403B" w:rsidRDefault="00E31645" w:rsidP="00E3164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="006F737C">
        <w:rPr>
          <w:noProof/>
          <w:lang w:val="en-GB" w:eastAsia="en-GB"/>
        </w:rPr>
        <w:drawing>
          <wp:inline distT="0" distB="0" distL="0" distR="0" wp14:anchorId="3981A52D" wp14:editId="1345BBC7">
            <wp:extent cx="1512000" cy="72651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0590" r="30189" b="36696"/>
                    <a:stretch/>
                  </pic:blipFill>
                  <pic:spPr bwMode="auto">
                    <a:xfrm>
                      <a:off x="0" y="0"/>
                      <a:ext cx="1512000" cy="72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37C" w:rsidRPr="006F737C">
        <w:rPr>
          <w:noProof/>
        </w:rPr>
        <w:t xml:space="preserve"> </w:t>
      </w:r>
      <w:r w:rsidR="006F737C">
        <w:rPr>
          <w:noProof/>
          <w:lang w:val="en-GB" w:eastAsia="en-GB"/>
        </w:rPr>
        <w:drawing>
          <wp:inline distT="0" distB="0" distL="0" distR="0" wp14:anchorId="42045E9C" wp14:editId="754171B2">
            <wp:extent cx="1512000" cy="727200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6689" r="29572" b="36036"/>
                    <a:stretch/>
                  </pic:blipFill>
                  <pic:spPr bwMode="auto">
                    <a:xfrm>
                      <a:off x="0" y="0"/>
                      <a:ext cx="1512000" cy="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D6641" w14:textId="62390DBD" w:rsidR="00FB619C" w:rsidRPr="00B42165" w:rsidRDefault="00B41F4E" w:rsidP="00E05A69">
      <w:pPr>
        <w:pStyle w:val="Caption"/>
        <w:jc w:val="both"/>
        <w:rPr>
          <w:b w:val="0"/>
          <w:bCs/>
          <w:lang w:eastAsia="zh-CN"/>
        </w:rPr>
      </w:pPr>
      <w:r w:rsidRPr="00B42165">
        <w:rPr>
          <w:b w:val="0"/>
          <w:bCs/>
          <w:lang w:eastAsia="zh-CN"/>
        </w:rPr>
        <w:t>Fig</w:t>
      </w:r>
      <w:r w:rsidR="004462B2" w:rsidRPr="00B42165">
        <w:rPr>
          <w:b w:val="0"/>
          <w:bCs/>
          <w:lang w:eastAsia="zh-CN"/>
        </w:rPr>
        <w:t>.</w:t>
      </w:r>
      <w:r w:rsidR="007925E6">
        <w:rPr>
          <w:lang w:eastAsia="zh-CN"/>
        </w:rPr>
        <w:t> </w:t>
      </w:r>
      <w:r w:rsidR="001D387D" w:rsidRPr="00B42165">
        <w:rPr>
          <w:b w:val="0"/>
          <w:bCs/>
          <w:lang w:eastAsia="zh-CN"/>
        </w:rPr>
        <w:t>5</w:t>
      </w:r>
      <w:r w:rsidRPr="00B42165">
        <w:rPr>
          <w:b w:val="0"/>
          <w:bCs/>
          <w:lang w:eastAsia="zh-CN"/>
        </w:rPr>
        <w:t xml:space="preserve">. </w:t>
      </w:r>
      <w:r w:rsidR="001D387D" w:rsidRPr="00B42165">
        <w:rPr>
          <w:b w:val="0"/>
          <w:bCs/>
          <w:lang w:eastAsia="zh-CN"/>
        </w:rPr>
        <w:t xml:space="preserve">SEM and AFM images of </w:t>
      </w:r>
      <w:r w:rsidR="001D387D" w:rsidRPr="00B42165">
        <w:rPr>
          <w:rFonts w:hint="eastAsia"/>
          <w:b w:val="0"/>
          <w:bCs/>
          <w:lang w:eastAsia="zh-CN"/>
        </w:rPr>
        <w:t>recess</w:t>
      </w:r>
      <w:r w:rsidR="001D387D" w:rsidRPr="00B42165">
        <w:rPr>
          <w:b w:val="0"/>
          <w:bCs/>
          <w:lang w:eastAsia="zh-CN"/>
        </w:rPr>
        <w:t xml:space="preserve"> opening</w:t>
      </w:r>
      <w:r w:rsidR="00CA4D7C">
        <w:rPr>
          <w:b w:val="0"/>
          <w:bCs/>
          <w:lang w:eastAsia="zh-CN"/>
        </w:rPr>
        <w:t>s</w:t>
      </w:r>
      <w:r w:rsidR="001D387D" w:rsidRPr="00B42165">
        <w:rPr>
          <w:b w:val="0"/>
          <w:bCs/>
          <w:lang w:eastAsia="zh-CN"/>
        </w:rPr>
        <w:t xml:space="preserve"> </w:t>
      </w:r>
      <w:r w:rsidR="00190214">
        <w:rPr>
          <w:b w:val="0"/>
          <w:bCs/>
          <w:lang w:eastAsia="zh-CN"/>
        </w:rPr>
        <w:t xml:space="preserve">etched </w:t>
      </w:r>
      <w:r w:rsidR="001D387D" w:rsidRPr="00B42165">
        <w:rPr>
          <w:b w:val="0"/>
          <w:bCs/>
          <w:lang w:eastAsia="zh-CN"/>
        </w:rPr>
        <w:t xml:space="preserve">with </w:t>
      </w:r>
      <w:r w:rsidR="00B42165" w:rsidRPr="00B42165">
        <w:rPr>
          <w:b w:val="0"/>
          <w:bCs/>
          <w:lang w:eastAsia="zh-CN"/>
        </w:rPr>
        <w:t>Succinic acid</w:t>
      </w:r>
      <w:r w:rsidR="00152A71">
        <w:rPr>
          <w:b w:val="0"/>
          <w:bCs/>
          <w:lang w:eastAsia="zh-CN"/>
        </w:rPr>
        <w:t xml:space="preserve"> (a and c);</w:t>
      </w:r>
      <w:r w:rsidR="001D387D" w:rsidRPr="00B42165">
        <w:rPr>
          <w:b w:val="0"/>
          <w:bCs/>
          <w:lang w:eastAsia="zh-CN"/>
        </w:rPr>
        <w:t xml:space="preserve"> </w:t>
      </w:r>
      <w:r w:rsidR="004462B2" w:rsidRPr="00B42165">
        <w:rPr>
          <w:b w:val="0"/>
          <w:bCs/>
          <w:lang w:eastAsia="zh-CN"/>
        </w:rPr>
        <w:t>and</w:t>
      </w:r>
      <w:r w:rsidR="00152A71">
        <w:rPr>
          <w:b w:val="0"/>
          <w:bCs/>
          <w:lang w:eastAsia="zh-CN"/>
        </w:rPr>
        <w:t xml:space="preserve"> citric acid</w:t>
      </w:r>
      <w:r w:rsidR="004462B2" w:rsidRPr="00B42165">
        <w:rPr>
          <w:b w:val="0"/>
          <w:bCs/>
          <w:lang w:eastAsia="zh-CN"/>
        </w:rPr>
        <w:t xml:space="preserve"> </w:t>
      </w:r>
      <w:r w:rsidR="001D387D" w:rsidRPr="00B42165">
        <w:rPr>
          <w:b w:val="0"/>
          <w:bCs/>
          <w:lang w:eastAsia="zh-CN"/>
        </w:rPr>
        <w:t>(</w:t>
      </w:r>
      <w:r w:rsidR="00E31645" w:rsidRPr="00B42165">
        <w:rPr>
          <w:b w:val="0"/>
          <w:bCs/>
          <w:lang w:eastAsia="zh-CN"/>
        </w:rPr>
        <w:t>b</w:t>
      </w:r>
      <w:r w:rsidR="007925E6">
        <w:rPr>
          <w:b w:val="0"/>
          <w:bCs/>
          <w:lang w:eastAsia="zh-CN"/>
        </w:rPr>
        <w:t> </w:t>
      </w:r>
      <w:r w:rsidR="00E31645" w:rsidRPr="00B42165">
        <w:rPr>
          <w:b w:val="0"/>
          <w:bCs/>
          <w:lang w:eastAsia="zh-CN"/>
        </w:rPr>
        <w:t>and</w:t>
      </w:r>
      <w:r w:rsidR="00CA5D4C" w:rsidRPr="00B42165">
        <w:rPr>
          <w:b w:val="0"/>
          <w:bCs/>
          <w:lang w:eastAsia="zh-CN"/>
        </w:rPr>
        <w:t xml:space="preserve"> </w:t>
      </w:r>
      <w:r w:rsidR="001D387D" w:rsidRPr="00B42165">
        <w:rPr>
          <w:b w:val="0"/>
          <w:bCs/>
          <w:lang w:eastAsia="zh-CN"/>
        </w:rPr>
        <w:t>d)</w:t>
      </w:r>
      <w:r w:rsidR="00C53E69" w:rsidRPr="00B42165">
        <w:rPr>
          <w:b w:val="0"/>
          <w:bCs/>
          <w:lang w:eastAsia="zh-CN"/>
        </w:rPr>
        <w:t>.</w:t>
      </w:r>
    </w:p>
    <w:p w14:paraId="24946477" w14:textId="64046554" w:rsidR="000A46CD" w:rsidRDefault="00152A71" w:rsidP="00945692">
      <w:pPr>
        <w:tabs>
          <w:tab w:val="left" w:pos="270"/>
        </w:tabs>
        <w:ind w:firstLine="266"/>
        <w:jc w:val="both"/>
        <w:rPr>
          <w:lang w:eastAsia="zh-CN"/>
        </w:rPr>
      </w:pPr>
      <w:r>
        <w:rPr>
          <w:lang w:eastAsia="zh-CN"/>
        </w:rPr>
        <w:t>The succinic acid solution</w:t>
      </w:r>
      <w:r w:rsidR="00CA4D7C">
        <w:rPr>
          <w:lang w:eastAsia="zh-CN"/>
        </w:rPr>
        <w:t xml:space="preserve"> etch rate</w:t>
      </w:r>
      <w:r>
        <w:rPr>
          <w:lang w:eastAsia="zh-CN"/>
        </w:rPr>
        <w:t xml:space="preserve"> also shows a finger length dependence, although weaker than for citric acid</w:t>
      </w:r>
      <w:r w:rsidR="000A46CD">
        <w:rPr>
          <w:lang w:eastAsia="zh-CN"/>
        </w:rPr>
        <w:t>.</w:t>
      </w:r>
      <w:r w:rsidR="00242854">
        <w:rPr>
          <w:lang w:eastAsia="zh-CN"/>
        </w:rPr>
        <w:t xml:space="preserve"> For instance, the recess width </w:t>
      </w:r>
      <w:r>
        <w:rPr>
          <w:lang w:eastAsia="zh-CN"/>
        </w:rPr>
        <w:t xml:space="preserve">achieved </w:t>
      </w:r>
      <w:r w:rsidR="00242854">
        <w:rPr>
          <w:lang w:eastAsia="zh-CN"/>
        </w:rPr>
        <w:t>on 75</w:t>
      </w:r>
      <w:r w:rsidR="00DF3188">
        <w:rPr>
          <w:lang w:eastAsia="zh-CN"/>
        </w:rPr>
        <w:t> </w:t>
      </w:r>
      <w:r w:rsidR="00242854" w:rsidRPr="00242854">
        <w:rPr>
          <w:rFonts w:ascii="Symbol" w:hAnsi="Symbol"/>
          <w:lang w:eastAsia="zh-CN"/>
        </w:rPr>
        <w:t></w:t>
      </w:r>
      <w:r w:rsidR="00242854">
        <w:rPr>
          <w:lang w:eastAsia="zh-CN"/>
        </w:rPr>
        <w:t xml:space="preserve">m </w:t>
      </w:r>
      <w:r>
        <w:rPr>
          <w:lang w:eastAsia="zh-CN"/>
        </w:rPr>
        <w:t xml:space="preserve">long </w:t>
      </w:r>
      <w:r w:rsidR="00CA4D7C">
        <w:rPr>
          <w:lang w:eastAsia="zh-CN"/>
        </w:rPr>
        <w:t xml:space="preserve">fingers </w:t>
      </w:r>
      <w:proofErr w:type="gramStart"/>
      <w:r>
        <w:rPr>
          <w:lang w:eastAsia="zh-CN"/>
        </w:rPr>
        <w:t>is</w:t>
      </w:r>
      <w:proofErr w:type="gramEnd"/>
      <w:r>
        <w:rPr>
          <w:lang w:eastAsia="zh-CN"/>
        </w:rPr>
        <w:t xml:space="preserve"> only 10% </w:t>
      </w:r>
      <w:r w:rsidR="005E3B4A">
        <w:rPr>
          <w:lang w:eastAsia="zh-CN"/>
        </w:rPr>
        <w:t>wider</w:t>
      </w:r>
      <w:r>
        <w:rPr>
          <w:lang w:eastAsia="zh-CN"/>
        </w:rPr>
        <w:t xml:space="preserve"> than </w:t>
      </w:r>
      <w:r w:rsidR="00242854">
        <w:rPr>
          <w:lang w:eastAsia="zh-CN"/>
        </w:rPr>
        <w:t>on 10</w:t>
      </w:r>
      <w:r w:rsidR="00DF3188">
        <w:rPr>
          <w:lang w:eastAsia="zh-CN"/>
        </w:rPr>
        <w:t> </w:t>
      </w:r>
      <w:r w:rsidR="00242854" w:rsidRPr="00242854">
        <w:rPr>
          <w:rFonts w:ascii="Symbol" w:hAnsi="Symbol"/>
          <w:lang w:eastAsia="zh-CN"/>
        </w:rPr>
        <w:t></w:t>
      </w:r>
      <w:r w:rsidR="00242854">
        <w:rPr>
          <w:lang w:eastAsia="zh-CN"/>
        </w:rPr>
        <w:t xml:space="preserve">m </w:t>
      </w:r>
      <w:r w:rsidR="00CA4D7C">
        <w:rPr>
          <w:lang w:eastAsia="zh-CN"/>
        </w:rPr>
        <w:t>fingers</w:t>
      </w:r>
      <w:r>
        <w:rPr>
          <w:lang w:eastAsia="zh-CN"/>
        </w:rPr>
        <w:t>, and thus the length dep</w:t>
      </w:r>
      <w:r w:rsidR="004007C4">
        <w:rPr>
          <w:lang w:eastAsia="zh-CN"/>
        </w:rPr>
        <w:t>end</w:t>
      </w:r>
      <w:r>
        <w:rPr>
          <w:lang w:eastAsia="zh-CN"/>
        </w:rPr>
        <w:t xml:space="preserve">ence is </w:t>
      </w:r>
      <w:r w:rsidR="00CA4D7C">
        <w:rPr>
          <w:lang w:eastAsia="zh-CN"/>
        </w:rPr>
        <w:t>4× we</w:t>
      </w:r>
      <w:r w:rsidR="004007C4">
        <w:rPr>
          <w:lang w:eastAsia="zh-CN"/>
        </w:rPr>
        <w:t>ak</w:t>
      </w:r>
      <w:r w:rsidR="00CA4D7C">
        <w:rPr>
          <w:lang w:eastAsia="zh-CN"/>
        </w:rPr>
        <w:t>er</w:t>
      </w:r>
      <w:r>
        <w:rPr>
          <w:lang w:eastAsia="zh-CN"/>
        </w:rPr>
        <w:t xml:space="preserve"> </w:t>
      </w:r>
      <w:r w:rsidR="00CA4D7C">
        <w:rPr>
          <w:lang w:eastAsia="zh-CN"/>
        </w:rPr>
        <w:t>than with citric acid</w:t>
      </w:r>
      <w:r>
        <w:rPr>
          <w:lang w:eastAsia="zh-CN"/>
        </w:rPr>
        <w:t xml:space="preserve">. </w:t>
      </w:r>
      <w:r w:rsidR="003D49CE">
        <w:rPr>
          <w:lang w:eastAsia="zh-CN"/>
        </w:rPr>
        <w:t xml:space="preserve">This reduced </w:t>
      </w:r>
      <w:r w:rsidR="00CA4D7C">
        <w:rPr>
          <w:lang w:eastAsia="zh-CN"/>
        </w:rPr>
        <w:t xml:space="preserve">length </w:t>
      </w:r>
      <w:r w:rsidR="003D49CE">
        <w:rPr>
          <w:lang w:eastAsia="zh-CN"/>
        </w:rPr>
        <w:t>sensitivity is a manufacturabil</w:t>
      </w:r>
      <w:r w:rsidR="0048242B">
        <w:rPr>
          <w:lang w:eastAsia="zh-CN"/>
        </w:rPr>
        <w:t>i</w:t>
      </w:r>
      <w:r w:rsidR="003D49CE">
        <w:rPr>
          <w:lang w:eastAsia="zh-CN"/>
        </w:rPr>
        <w:t xml:space="preserve">ty advantage for succinic but we note </w:t>
      </w:r>
      <w:r w:rsidR="00CA4D7C">
        <w:rPr>
          <w:lang w:eastAsia="zh-CN"/>
        </w:rPr>
        <w:t xml:space="preserve">that </w:t>
      </w:r>
      <w:r w:rsidR="003D49CE">
        <w:rPr>
          <w:lang w:eastAsia="zh-CN"/>
        </w:rPr>
        <w:t>s</w:t>
      </w:r>
      <w:r w:rsidR="00F76820">
        <w:rPr>
          <w:lang w:eastAsia="zh-CN"/>
        </w:rPr>
        <w:t>uccinic</w:t>
      </w:r>
      <w:r w:rsidR="000B3346">
        <w:rPr>
          <w:lang w:eastAsia="zh-CN"/>
        </w:rPr>
        <w:t>-</w:t>
      </w:r>
      <w:r w:rsidR="00CA4D7C">
        <w:rPr>
          <w:lang w:eastAsia="zh-CN"/>
        </w:rPr>
        <w:t>based etchants</w:t>
      </w:r>
      <w:r w:rsidR="00F76820">
        <w:rPr>
          <w:lang w:eastAsia="zh-CN"/>
        </w:rPr>
        <w:t xml:space="preserve"> </w:t>
      </w:r>
      <w:r w:rsidR="003D49CE">
        <w:rPr>
          <w:lang w:eastAsia="zh-CN"/>
        </w:rPr>
        <w:t xml:space="preserve">cannot </w:t>
      </w:r>
      <w:r w:rsidR="00CA4D7C">
        <w:rPr>
          <w:lang w:eastAsia="zh-CN"/>
        </w:rPr>
        <w:t>b</w:t>
      </w:r>
      <w:r w:rsidR="003D49CE">
        <w:rPr>
          <w:lang w:eastAsia="zh-CN"/>
        </w:rPr>
        <w:t>e used to etch Aluminum-containing layers</w:t>
      </w:r>
      <w:r>
        <w:rPr>
          <w:lang w:eastAsia="zh-CN"/>
        </w:rPr>
        <w:t xml:space="preserve"> </w:t>
      </w:r>
      <w:r w:rsidR="00AD53E8">
        <w:rPr>
          <w:lang w:eastAsia="zh-CN"/>
        </w:rPr>
        <w:fldChar w:fldCharType="begin"/>
      </w:r>
      <w:r w:rsidR="00AD53E8">
        <w:rPr>
          <w:lang w:eastAsia="zh-CN"/>
        </w:rPr>
        <w:instrText xml:space="preserve"> ADDIN EN.CITE &lt;EndNote&gt;&lt;Cite&gt;&lt;Author&gt;Bahl&lt;/Author&gt;&lt;Year&gt;1992&lt;/Year&gt;&lt;RecNum&gt;1808&lt;/RecNum&gt;&lt;DisplayText&gt;[6]&lt;/DisplayText&gt;&lt;record&gt;&lt;rec-number&gt;1808&lt;/rec-number&gt;&lt;foreign-keys&gt;&lt;key app="EN" db-id="ezvzfpaaz5ax2ue5sxcv0zp5evszawv2ftv5" timestamp="1571996491"&gt;1808&lt;/key&gt;&lt;/foreign-keys&gt;&lt;ref-type name="Journal Article"&gt;17&lt;/ref-type&gt;&lt;contributors&gt;&lt;authors&gt;&lt;author&gt;Bahl, Sandeep R&lt;/author&gt;&lt;author&gt;Del Alamo, IA&lt;/author&gt;&lt;/authors&gt;&lt;/contributors&gt;&lt;titles&gt;&lt;title&gt;Elimination of mesa-sidewall gate leakage in InAlAs/InGaAs heterostructures by selective sidewall recessing&lt;/title&gt;&lt;secondary-title&gt;IEEE Electron Device Letters&lt;/secondary-title&gt;&lt;/titles&gt;&lt;periodical&gt;&lt;full-title&gt;IEEE Electron Device Letters&lt;/full-title&gt;&lt;/periodical&gt;&lt;pages&gt;195-197&lt;/pages&gt;&lt;volume&gt;13&lt;/volume&gt;&lt;number&gt;4&lt;/number&gt;&lt;dates&gt;&lt;year&gt;1992&lt;/year&gt;&lt;/dates&gt;&lt;isbn&gt;0741-3106&lt;/isbn&gt;&lt;urls&gt;&lt;/urls&gt;&lt;/record&gt;&lt;/Cite&gt;&lt;/EndNote&gt;</w:instrText>
      </w:r>
      <w:r w:rsidR="00AD53E8">
        <w:rPr>
          <w:lang w:eastAsia="zh-CN"/>
        </w:rPr>
        <w:fldChar w:fldCharType="separate"/>
      </w:r>
      <w:r w:rsidR="00AD53E8">
        <w:rPr>
          <w:noProof/>
          <w:lang w:eastAsia="zh-CN"/>
        </w:rPr>
        <w:t>[6]</w:t>
      </w:r>
      <w:r w:rsidR="00AD53E8">
        <w:rPr>
          <w:lang w:eastAsia="zh-CN"/>
        </w:rPr>
        <w:fldChar w:fldCharType="end"/>
      </w:r>
      <w:r w:rsidR="00710662">
        <w:rPr>
          <w:lang w:eastAsia="zh-CN"/>
        </w:rPr>
        <w:t>.</w:t>
      </w:r>
    </w:p>
    <w:p w14:paraId="145B7FBA" w14:textId="4F9EE975" w:rsidR="00C53E69" w:rsidRDefault="003D49CE" w:rsidP="00945692">
      <w:pPr>
        <w:tabs>
          <w:tab w:val="left" w:pos="270"/>
        </w:tabs>
        <w:ind w:firstLine="284"/>
        <w:jc w:val="both"/>
        <w:rPr>
          <w:lang w:eastAsia="zh-CN"/>
        </w:rPr>
      </w:pPr>
      <w:r>
        <w:rPr>
          <w:lang w:eastAsia="zh-CN"/>
        </w:rPr>
        <w:t>We have characterized gate diode leakage currents as a function of</w:t>
      </w:r>
      <w:r w:rsidR="00C53E69">
        <w:rPr>
          <w:lang w:eastAsia="zh-CN"/>
        </w:rPr>
        <w:t xml:space="preserve"> recess etching solution </w:t>
      </w:r>
      <w:r>
        <w:rPr>
          <w:lang w:eastAsia="zh-CN"/>
        </w:rPr>
        <w:t>as</w:t>
      </w:r>
      <w:r w:rsidR="00CA5D4C">
        <w:t xml:space="preserve"> shown in Fig. </w:t>
      </w:r>
      <w:r w:rsidR="00C53E69">
        <w:t>6</w:t>
      </w:r>
      <w:r w:rsidR="00C53E69">
        <w:rPr>
          <w:lang w:eastAsia="zh-CN"/>
        </w:rPr>
        <w:t>.</w:t>
      </w:r>
      <w:r w:rsidR="001079DE">
        <w:rPr>
          <w:lang w:eastAsia="zh-CN"/>
        </w:rPr>
        <w:t xml:space="preserve"> Gate leakage is an order of magnitude higher </w:t>
      </w:r>
      <w:r w:rsidR="00CA4D7C">
        <w:rPr>
          <w:lang w:eastAsia="zh-CN"/>
        </w:rPr>
        <w:t xml:space="preserve">with </w:t>
      </w:r>
      <w:r w:rsidR="001079DE">
        <w:rPr>
          <w:lang w:eastAsia="zh-CN"/>
        </w:rPr>
        <w:t>the citric based etchant</w:t>
      </w:r>
      <w:r>
        <w:rPr>
          <w:lang w:eastAsia="zh-CN"/>
        </w:rPr>
        <w:t>.</w:t>
      </w:r>
      <w:r w:rsidR="001079DE">
        <w:rPr>
          <w:lang w:eastAsia="zh-CN"/>
        </w:rPr>
        <w:t xml:space="preserve"> </w:t>
      </w:r>
      <w:r>
        <w:rPr>
          <w:lang w:eastAsia="zh-CN"/>
        </w:rPr>
        <w:t>The higher gate leakage current</w:t>
      </w:r>
      <w:r w:rsidR="005E3B4A">
        <w:rPr>
          <w:lang w:eastAsia="zh-CN"/>
        </w:rPr>
        <w:t>s</w:t>
      </w:r>
      <w:r>
        <w:rPr>
          <w:lang w:eastAsia="zh-CN"/>
        </w:rPr>
        <w:t xml:space="preserve"> observed with t</w:t>
      </w:r>
      <w:r w:rsidR="005E3B4A">
        <w:rPr>
          <w:lang w:eastAsia="zh-CN"/>
        </w:rPr>
        <w:t>he citric acid etch correlate</w:t>
      </w:r>
      <w:r>
        <w:rPr>
          <w:lang w:eastAsia="zh-CN"/>
        </w:rPr>
        <w:t xml:space="preserve"> well to the etch </w:t>
      </w:r>
      <w:r w:rsidR="001079DE">
        <w:rPr>
          <w:lang w:eastAsia="zh-CN"/>
        </w:rPr>
        <w:t xml:space="preserve">due residues </w:t>
      </w:r>
      <w:r>
        <w:rPr>
          <w:lang w:eastAsia="zh-CN"/>
        </w:rPr>
        <w:t>observed with AFM</w:t>
      </w:r>
      <w:r w:rsidR="001079DE">
        <w:rPr>
          <w:lang w:eastAsia="zh-CN"/>
        </w:rPr>
        <w:t xml:space="preserve"> </w:t>
      </w:r>
      <w:r>
        <w:rPr>
          <w:lang w:eastAsia="zh-CN"/>
        </w:rPr>
        <w:t>(</w:t>
      </w:r>
      <w:r w:rsidR="001079DE">
        <w:rPr>
          <w:lang w:eastAsia="zh-CN"/>
        </w:rPr>
        <w:t>Fig. </w:t>
      </w:r>
      <w:commentRangeStart w:id="2"/>
      <w:r w:rsidR="001079DE">
        <w:rPr>
          <w:lang w:eastAsia="zh-CN"/>
        </w:rPr>
        <w:t>5</w:t>
      </w:r>
      <w:r>
        <w:rPr>
          <w:lang w:eastAsia="zh-CN"/>
        </w:rPr>
        <w:t>d</w:t>
      </w:r>
      <w:commentRangeEnd w:id="2"/>
      <w:r w:rsidR="00E05A69">
        <w:rPr>
          <w:rStyle w:val="CommentReference"/>
        </w:rPr>
        <w:commentReference w:id="2"/>
      </w:r>
      <w:r>
        <w:rPr>
          <w:lang w:eastAsia="zh-CN"/>
        </w:rPr>
        <w:t>)</w:t>
      </w:r>
      <w:r w:rsidR="001079DE">
        <w:rPr>
          <w:lang w:eastAsia="zh-CN"/>
        </w:rPr>
        <w:t>.</w:t>
      </w:r>
    </w:p>
    <w:p w14:paraId="4A12FA4E" w14:textId="61CAE8A2" w:rsidR="00E05A69" w:rsidRDefault="00E05A69" w:rsidP="00945692">
      <w:pPr>
        <w:tabs>
          <w:tab w:val="left" w:pos="270"/>
        </w:tabs>
        <w:ind w:firstLine="284"/>
        <w:jc w:val="both"/>
        <w:rPr>
          <w:lang w:eastAsia="zh-CN"/>
        </w:rPr>
      </w:pPr>
    </w:p>
    <w:p w14:paraId="57FE7978" w14:textId="265364B3" w:rsidR="00F15317" w:rsidRPr="00F15317" w:rsidRDefault="00F15317" w:rsidP="00F15317">
      <w:pPr>
        <w:rPr>
          <w:lang w:val="de-CH" w:eastAsia="zh-CN"/>
        </w:rPr>
      </w:pPr>
      <w:r>
        <w:rPr>
          <w:noProof/>
          <w:lang w:val="de-CH" w:eastAsia="zh-CN"/>
        </w:rPr>
        <w:drawing>
          <wp:inline distT="0" distB="0" distL="0" distR="0" wp14:anchorId="1815AE5B" wp14:editId="001F0E7C">
            <wp:extent cx="3024000" cy="2446213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7" t="7506" r="11271" b="5094"/>
                    <a:stretch/>
                  </pic:blipFill>
                  <pic:spPr bwMode="auto">
                    <a:xfrm>
                      <a:off x="0" y="0"/>
                      <a:ext cx="3024000" cy="244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BEFE1" w14:textId="20A3BD94" w:rsidR="00CA5D4C" w:rsidRPr="00E3170C" w:rsidRDefault="001D387D" w:rsidP="00E3170C">
      <w:pPr>
        <w:pStyle w:val="Caption"/>
        <w:jc w:val="both"/>
        <w:rPr>
          <w:b w:val="0"/>
          <w:bCs/>
          <w:i/>
          <w:lang w:eastAsia="zh-CN"/>
        </w:rPr>
      </w:pPr>
      <w:r w:rsidRPr="00B42165">
        <w:rPr>
          <w:b w:val="0"/>
          <w:bCs/>
          <w:lang w:eastAsia="zh-CN"/>
        </w:rPr>
        <w:t>Fig.</w:t>
      </w:r>
      <w:r w:rsidR="007925E6">
        <w:rPr>
          <w:b w:val="0"/>
          <w:bCs/>
          <w:lang w:eastAsia="zh-CN"/>
        </w:rPr>
        <w:t> </w:t>
      </w:r>
      <w:r w:rsidRPr="00B42165">
        <w:rPr>
          <w:b w:val="0"/>
          <w:bCs/>
          <w:lang w:eastAsia="zh-CN"/>
        </w:rPr>
        <w:t xml:space="preserve">6. DC </w:t>
      </w:r>
      <w:r w:rsidR="005E3B4A">
        <w:rPr>
          <w:b w:val="0"/>
          <w:bCs/>
          <w:lang w:eastAsia="zh-CN"/>
        </w:rPr>
        <w:t xml:space="preserve">gate diode </w:t>
      </w:r>
      <w:r w:rsidRPr="00B42165">
        <w:rPr>
          <w:b w:val="0"/>
          <w:bCs/>
          <w:lang w:eastAsia="zh-CN"/>
        </w:rPr>
        <w:t>characteristic of HEMTs r</w:t>
      </w:r>
      <w:r w:rsidR="00CA5D4C" w:rsidRPr="00B42165">
        <w:rPr>
          <w:b w:val="0"/>
          <w:bCs/>
          <w:lang w:eastAsia="zh-CN"/>
        </w:rPr>
        <w:t xml:space="preserve">ecess </w:t>
      </w:r>
      <w:r w:rsidRPr="00B42165">
        <w:rPr>
          <w:b w:val="0"/>
          <w:bCs/>
          <w:lang w:eastAsia="zh-CN"/>
        </w:rPr>
        <w:t xml:space="preserve">etched with </w:t>
      </w:r>
      <w:r w:rsidR="00B42165" w:rsidRPr="00B42165">
        <w:rPr>
          <w:b w:val="0"/>
          <w:bCs/>
          <w:lang w:eastAsia="zh-CN"/>
        </w:rPr>
        <w:t>C</w:t>
      </w:r>
      <w:r w:rsidR="00B42165" w:rsidRPr="00B42165">
        <w:rPr>
          <w:b w:val="0"/>
          <w:bCs/>
          <w:vertAlign w:val="subscript"/>
          <w:lang w:eastAsia="zh-CN"/>
        </w:rPr>
        <w:t>4</w:t>
      </w:r>
      <w:r w:rsidR="00B42165" w:rsidRPr="00B42165">
        <w:rPr>
          <w:b w:val="0"/>
          <w:bCs/>
          <w:lang w:eastAsia="zh-CN"/>
        </w:rPr>
        <w:t>H</w:t>
      </w:r>
      <w:r w:rsidR="00B42165" w:rsidRPr="00B42165">
        <w:rPr>
          <w:b w:val="0"/>
          <w:bCs/>
          <w:vertAlign w:val="subscript"/>
          <w:lang w:eastAsia="zh-CN"/>
        </w:rPr>
        <w:t>6</w:t>
      </w:r>
      <w:r w:rsidR="00B42165" w:rsidRPr="00B42165">
        <w:rPr>
          <w:b w:val="0"/>
          <w:bCs/>
          <w:lang w:eastAsia="zh-CN"/>
        </w:rPr>
        <w:t>O</w:t>
      </w:r>
      <w:r w:rsidR="00B42165" w:rsidRPr="00B42165">
        <w:rPr>
          <w:b w:val="0"/>
          <w:bCs/>
          <w:vertAlign w:val="subscript"/>
          <w:lang w:eastAsia="zh-CN"/>
        </w:rPr>
        <w:t>4</w:t>
      </w:r>
      <w:r w:rsidR="00F76820" w:rsidRPr="00F76820">
        <w:rPr>
          <w:lang w:eastAsia="zh-CN"/>
        </w:rPr>
        <w:t> </w:t>
      </w:r>
      <w:r w:rsidR="00B42165" w:rsidRPr="00B42165">
        <w:rPr>
          <w:b w:val="0"/>
          <w:bCs/>
          <w:lang w:eastAsia="zh-CN"/>
        </w:rPr>
        <w:t>(Succinic acid</w:t>
      </w:r>
      <w:proofErr w:type="gramStart"/>
      <w:r w:rsidR="00B42165" w:rsidRPr="00B42165">
        <w:rPr>
          <w:b w:val="0"/>
          <w:bCs/>
          <w:lang w:eastAsia="zh-CN"/>
        </w:rPr>
        <w:t>):H</w:t>
      </w:r>
      <w:r w:rsidR="00B42165" w:rsidRPr="00B42165">
        <w:rPr>
          <w:b w:val="0"/>
          <w:bCs/>
          <w:vertAlign w:val="subscript"/>
          <w:lang w:eastAsia="zh-CN"/>
        </w:rPr>
        <w:t>2</w:t>
      </w:r>
      <w:r w:rsidR="00B42165" w:rsidRPr="00B42165">
        <w:rPr>
          <w:b w:val="0"/>
          <w:bCs/>
          <w:lang w:eastAsia="zh-CN"/>
        </w:rPr>
        <w:t>O</w:t>
      </w:r>
      <w:r w:rsidR="00B42165" w:rsidRPr="00B42165">
        <w:rPr>
          <w:b w:val="0"/>
          <w:bCs/>
          <w:vertAlign w:val="subscript"/>
          <w:lang w:eastAsia="zh-CN"/>
        </w:rPr>
        <w:t>2</w:t>
      </w:r>
      <w:r w:rsidR="00B42165" w:rsidRPr="00B42165">
        <w:rPr>
          <w:b w:val="0"/>
          <w:bCs/>
          <w:lang w:eastAsia="zh-CN"/>
        </w:rPr>
        <w:t>:NH</w:t>
      </w:r>
      <w:r w:rsidR="00B42165" w:rsidRPr="00B42165">
        <w:rPr>
          <w:b w:val="0"/>
          <w:bCs/>
          <w:vertAlign w:val="subscript"/>
          <w:lang w:eastAsia="zh-CN"/>
        </w:rPr>
        <w:t>3</w:t>
      </w:r>
      <w:r w:rsidR="00B42165" w:rsidRPr="00B42165">
        <w:rPr>
          <w:b w:val="0"/>
          <w:bCs/>
          <w:lang w:eastAsia="zh-CN"/>
        </w:rPr>
        <w:t>H</w:t>
      </w:r>
      <w:r w:rsidR="00B42165" w:rsidRPr="00B42165">
        <w:rPr>
          <w:b w:val="0"/>
          <w:bCs/>
          <w:vertAlign w:val="subscript"/>
          <w:lang w:eastAsia="zh-CN"/>
        </w:rPr>
        <w:t>2</w:t>
      </w:r>
      <w:r w:rsidR="00B42165" w:rsidRPr="00B42165">
        <w:rPr>
          <w:b w:val="0"/>
          <w:bCs/>
          <w:lang w:eastAsia="zh-CN"/>
        </w:rPr>
        <w:t>O</w:t>
      </w:r>
      <w:proofErr w:type="gramEnd"/>
      <w:r w:rsidR="00B42165" w:rsidRPr="00B42165">
        <w:rPr>
          <w:b w:val="0"/>
          <w:bCs/>
          <w:lang w:eastAsia="zh-CN"/>
        </w:rPr>
        <w:t xml:space="preserve"> </w:t>
      </w:r>
      <w:r w:rsidRPr="00B42165">
        <w:rPr>
          <w:b w:val="0"/>
          <w:bCs/>
          <w:lang w:eastAsia="zh-CN"/>
        </w:rPr>
        <w:t xml:space="preserve">solution and </w:t>
      </w:r>
      <w:r w:rsidR="00B42165" w:rsidRPr="00B42165">
        <w:rPr>
          <w:b w:val="0"/>
          <w:bCs/>
          <w:lang w:eastAsia="zh-CN"/>
        </w:rPr>
        <w:t>C</w:t>
      </w:r>
      <w:r w:rsidR="00B42165" w:rsidRPr="00B42165">
        <w:rPr>
          <w:b w:val="0"/>
          <w:bCs/>
          <w:vertAlign w:val="subscript"/>
          <w:lang w:eastAsia="zh-CN"/>
        </w:rPr>
        <w:t>6</w:t>
      </w:r>
      <w:r w:rsidR="00B42165" w:rsidRPr="00B42165">
        <w:rPr>
          <w:b w:val="0"/>
          <w:bCs/>
          <w:lang w:eastAsia="zh-CN"/>
        </w:rPr>
        <w:t>H</w:t>
      </w:r>
      <w:r w:rsidR="00B42165" w:rsidRPr="00B42165">
        <w:rPr>
          <w:b w:val="0"/>
          <w:bCs/>
          <w:vertAlign w:val="subscript"/>
          <w:lang w:eastAsia="zh-CN"/>
        </w:rPr>
        <w:t>8</w:t>
      </w:r>
      <w:r w:rsidR="00B42165" w:rsidRPr="00B42165">
        <w:rPr>
          <w:b w:val="0"/>
          <w:bCs/>
          <w:lang w:eastAsia="zh-CN"/>
        </w:rPr>
        <w:t>O</w:t>
      </w:r>
      <w:r w:rsidR="00B42165" w:rsidRPr="00B42165">
        <w:rPr>
          <w:b w:val="0"/>
          <w:bCs/>
          <w:vertAlign w:val="subscript"/>
          <w:lang w:eastAsia="zh-CN"/>
        </w:rPr>
        <w:t>7</w:t>
      </w:r>
      <w:r w:rsidR="00F76820" w:rsidRPr="00F76820">
        <w:rPr>
          <w:lang w:eastAsia="zh-CN"/>
        </w:rPr>
        <w:t> </w:t>
      </w:r>
      <w:r w:rsidR="00B42165" w:rsidRPr="00B42165">
        <w:rPr>
          <w:b w:val="0"/>
          <w:bCs/>
          <w:lang w:eastAsia="zh-CN"/>
        </w:rPr>
        <w:t>(Citric acid):H</w:t>
      </w:r>
      <w:r w:rsidR="00B42165" w:rsidRPr="00B42165">
        <w:rPr>
          <w:b w:val="0"/>
          <w:bCs/>
          <w:vertAlign w:val="subscript"/>
          <w:lang w:eastAsia="zh-CN"/>
        </w:rPr>
        <w:t>2</w:t>
      </w:r>
      <w:r w:rsidR="00B42165" w:rsidRPr="00B42165">
        <w:rPr>
          <w:b w:val="0"/>
          <w:bCs/>
          <w:lang w:eastAsia="zh-CN"/>
        </w:rPr>
        <w:t>O</w:t>
      </w:r>
      <w:r w:rsidR="00B42165" w:rsidRPr="00B42165">
        <w:rPr>
          <w:b w:val="0"/>
          <w:bCs/>
          <w:vertAlign w:val="subscript"/>
          <w:lang w:eastAsia="zh-CN"/>
        </w:rPr>
        <w:t>2</w:t>
      </w:r>
      <w:r w:rsidR="00CA5D4C" w:rsidRPr="00B42165">
        <w:rPr>
          <w:b w:val="0"/>
          <w:bCs/>
          <w:lang w:eastAsia="zh-CN"/>
        </w:rPr>
        <w:t>.</w:t>
      </w:r>
      <w:r w:rsidR="005E3B4A">
        <w:rPr>
          <w:b w:val="0"/>
          <w:bCs/>
          <w:lang w:eastAsia="zh-CN"/>
        </w:rPr>
        <w:t xml:space="preserve"> </w:t>
      </w:r>
    </w:p>
    <w:p w14:paraId="5A448C20" w14:textId="593E0739" w:rsidR="00B76AC7" w:rsidRDefault="00B76AC7" w:rsidP="005E7667">
      <w:pPr>
        <w:pStyle w:val="Heading2"/>
        <w:jc w:val="both"/>
      </w:pPr>
      <w:r>
        <w:t>Conclusions</w:t>
      </w:r>
    </w:p>
    <w:p w14:paraId="7D0C3560" w14:textId="2B24C8A6" w:rsidR="00603A4C" w:rsidRDefault="004462B2" w:rsidP="006E4819">
      <w:pPr>
        <w:tabs>
          <w:tab w:val="left" w:pos="270"/>
        </w:tabs>
        <w:ind w:firstLine="294"/>
        <w:jc w:val="both"/>
        <w:rPr>
          <w:rFonts w:eastAsia="Times New Roman"/>
        </w:rPr>
      </w:pPr>
      <w:r>
        <w:t xml:space="preserve">We studied the recess etching </w:t>
      </w:r>
      <w:r w:rsidR="00CA5D4C">
        <w:t xml:space="preserve">of </w:t>
      </w:r>
      <w:r w:rsidR="00A21F45">
        <w:t>high</w:t>
      </w:r>
      <w:r w:rsidR="005E3B4A">
        <w:t>ly</w:t>
      </w:r>
      <w:r w:rsidR="00CA5D4C" w:rsidRPr="00CA5D4C">
        <w:rPr>
          <w:lang w:eastAsia="zh-CN"/>
        </w:rPr>
        <w:t xml:space="preserve"> </w:t>
      </w:r>
      <w:r w:rsidR="00CA5D4C" w:rsidRPr="00E3170C">
        <w:rPr>
          <w:i/>
          <w:lang w:eastAsia="zh-CN"/>
        </w:rPr>
        <w:t>n</w:t>
      </w:r>
      <w:r w:rsidR="001D68F3">
        <w:t>-</w:t>
      </w:r>
      <w:r w:rsidR="00A21F45">
        <w:t>dop</w:t>
      </w:r>
      <w:r w:rsidR="001D68F3">
        <w:t>ed</w:t>
      </w:r>
      <w:r w:rsidR="00A21F45">
        <w:t xml:space="preserve"> </w:t>
      </w:r>
      <w:r w:rsidR="001D68F3" w:rsidRPr="001D68F3">
        <w:t>(</w:t>
      </w:r>
      <w:r w:rsidR="001D68F3" w:rsidRPr="001D68F3">
        <w:rPr>
          <w:rFonts w:eastAsia="Times New Roman"/>
          <w:color w:val="000000" w:themeColor="text1"/>
        </w:rPr>
        <w:t>7.3</w:t>
      </w:r>
      <w:r w:rsidR="005E3B4A">
        <w:rPr>
          <w:rFonts w:eastAsia="Times New Roman"/>
          <w:color w:val="000000" w:themeColor="text1"/>
        </w:rPr>
        <w:t> × </w:t>
      </w:r>
      <w:r w:rsidR="001D68F3" w:rsidRPr="001D68F3">
        <w:rPr>
          <w:rFonts w:eastAsia="Times New Roman"/>
          <w:color w:val="000000" w:themeColor="text1"/>
        </w:rPr>
        <w:t>10</w:t>
      </w:r>
      <w:r w:rsidR="001D68F3" w:rsidRPr="001D68F3">
        <w:rPr>
          <w:rFonts w:eastAsia="Times New Roman"/>
          <w:color w:val="000000" w:themeColor="text1"/>
          <w:vertAlign w:val="superscript"/>
        </w:rPr>
        <w:t>19</w:t>
      </w:r>
      <w:r w:rsidR="001D68F3" w:rsidRPr="001D68F3">
        <w:rPr>
          <w:rFonts w:eastAsia="Times New Roman"/>
          <w:color w:val="000000" w:themeColor="text1"/>
        </w:rPr>
        <w:t> cm</w:t>
      </w:r>
      <w:r w:rsidR="001D68F3" w:rsidRPr="001D68F3">
        <w:rPr>
          <w:rFonts w:eastAsia="Times New Roman"/>
          <w:color w:val="000000" w:themeColor="text1"/>
          <w:vertAlign w:val="superscript"/>
        </w:rPr>
        <w:t>-3</w:t>
      </w:r>
      <w:r w:rsidR="001D68F3">
        <w:t xml:space="preserve">) </w:t>
      </w:r>
      <w:proofErr w:type="spellStart"/>
      <w:r w:rsidR="00056EE1">
        <w:rPr>
          <w:lang w:eastAsia="zh-CN"/>
        </w:rPr>
        <w:t>GaInAs</w:t>
      </w:r>
      <w:proofErr w:type="spellEnd"/>
      <w:r w:rsidR="00056EE1">
        <w:rPr>
          <w:lang w:eastAsia="zh-CN"/>
        </w:rPr>
        <w:t xml:space="preserve"> cap layer</w:t>
      </w:r>
      <w:r w:rsidR="00962F51">
        <w:rPr>
          <w:lang w:eastAsia="zh-CN"/>
        </w:rPr>
        <w:t>s</w:t>
      </w:r>
      <w:r w:rsidR="004D6669">
        <w:rPr>
          <w:lang w:eastAsia="zh-CN"/>
        </w:rPr>
        <w:t xml:space="preserve"> </w:t>
      </w:r>
      <w:r w:rsidR="00CA5D4C">
        <w:rPr>
          <w:lang w:eastAsia="zh-CN"/>
        </w:rPr>
        <w:t xml:space="preserve">in </w:t>
      </w:r>
      <w:proofErr w:type="spellStart"/>
      <w:r w:rsidR="00CA5D4C">
        <w:rPr>
          <w:lang w:eastAsia="zh-CN"/>
        </w:rPr>
        <w:t>InP</w:t>
      </w:r>
      <w:proofErr w:type="spellEnd"/>
      <w:r w:rsidR="00CA5D4C">
        <w:rPr>
          <w:lang w:eastAsia="zh-CN"/>
        </w:rPr>
        <w:t>-based</w:t>
      </w:r>
      <w:r w:rsidR="004D6669">
        <w:rPr>
          <w:lang w:eastAsia="zh-CN"/>
        </w:rPr>
        <w:t xml:space="preserve"> HEMTs</w:t>
      </w:r>
      <w:r w:rsidR="00603A4C">
        <w:rPr>
          <w:lang w:eastAsia="zh-CN"/>
        </w:rPr>
        <w:t xml:space="preserve"> with citric and succinic acid</w:t>
      </w:r>
      <w:r w:rsidR="0048242B">
        <w:rPr>
          <w:lang w:eastAsia="zh-CN"/>
        </w:rPr>
        <w:t>-</w:t>
      </w:r>
      <w:r w:rsidR="00603A4C">
        <w:rPr>
          <w:lang w:eastAsia="zh-CN"/>
        </w:rPr>
        <w:t>based solutions</w:t>
      </w:r>
      <w:r w:rsidR="00056EE1">
        <w:rPr>
          <w:lang w:eastAsia="zh-CN"/>
        </w:rPr>
        <w:t xml:space="preserve">. The results </w:t>
      </w:r>
      <w:r w:rsidR="00056EE1" w:rsidRPr="00056EE1">
        <w:rPr>
          <w:lang w:eastAsia="zh-CN"/>
        </w:rPr>
        <w:t xml:space="preserve">show </w:t>
      </w:r>
      <w:r w:rsidR="00056EE1">
        <w:rPr>
          <w:lang w:eastAsia="zh-CN"/>
        </w:rPr>
        <w:t>vari</w:t>
      </w:r>
      <w:r w:rsidR="00CA5D4C">
        <w:rPr>
          <w:lang w:eastAsia="zh-CN"/>
        </w:rPr>
        <w:t>able etch depending on</w:t>
      </w:r>
      <w:r w:rsidR="00056EE1">
        <w:rPr>
          <w:lang w:eastAsia="zh-CN"/>
        </w:rPr>
        <w:t xml:space="preserve"> </w:t>
      </w:r>
      <w:r w:rsidR="00CA5D4C">
        <w:rPr>
          <w:rFonts w:eastAsia="Times New Roman"/>
        </w:rPr>
        <w:t>O</w:t>
      </w:r>
      <w:r w:rsidR="00056EE1">
        <w:rPr>
          <w:rFonts w:eastAsia="Times New Roman"/>
        </w:rPr>
        <w:t xml:space="preserve">hmic </w:t>
      </w:r>
      <w:r w:rsidR="00CA5D4C">
        <w:rPr>
          <w:rFonts w:eastAsia="Times New Roman"/>
        </w:rPr>
        <w:t xml:space="preserve">contact </w:t>
      </w:r>
      <w:r w:rsidR="00962F51">
        <w:rPr>
          <w:rFonts w:eastAsia="Times New Roman"/>
        </w:rPr>
        <w:t>types</w:t>
      </w:r>
      <w:r w:rsidR="00603A4C">
        <w:rPr>
          <w:rFonts w:eastAsia="Times New Roman"/>
        </w:rPr>
        <w:t xml:space="preserve"> (annealed/non-annealed)</w:t>
      </w:r>
      <w:r w:rsidR="00056EE1">
        <w:rPr>
          <w:rFonts w:eastAsia="Times New Roman"/>
        </w:rPr>
        <w:t>, chip</w:t>
      </w:r>
      <w:r w:rsidR="00056EE1" w:rsidRPr="00780FC8">
        <w:rPr>
          <w:rFonts w:eastAsia="Times New Roman"/>
        </w:rPr>
        <w:t xml:space="preserve"> </w:t>
      </w:r>
      <w:r w:rsidR="00CA5D4C">
        <w:rPr>
          <w:rFonts w:eastAsia="Times New Roman"/>
        </w:rPr>
        <w:t xml:space="preserve">size, </w:t>
      </w:r>
      <w:r w:rsidR="00AD53E8">
        <w:rPr>
          <w:rFonts w:eastAsia="Times New Roman"/>
        </w:rPr>
        <w:t>gate</w:t>
      </w:r>
      <w:r w:rsidR="00CA5D4C">
        <w:rPr>
          <w:rFonts w:eastAsia="Times New Roman"/>
        </w:rPr>
        <w:t xml:space="preserve"> </w:t>
      </w:r>
      <w:r w:rsidR="001D68F3">
        <w:rPr>
          <w:rFonts w:eastAsia="Times New Roman"/>
        </w:rPr>
        <w:t>finger length</w:t>
      </w:r>
      <w:r w:rsidR="00DF67AE">
        <w:rPr>
          <w:rFonts w:eastAsia="Times New Roman"/>
        </w:rPr>
        <w:t>,</w:t>
      </w:r>
      <w:r w:rsidR="00056EE1">
        <w:rPr>
          <w:rFonts w:eastAsia="Times New Roman"/>
        </w:rPr>
        <w:t xml:space="preserve"> and etchant selection. </w:t>
      </w:r>
    </w:p>
    <w:p w14:paraId="21FC72F1" w14:textId="55B8A788" w:rsidR="008F3F03" w:rsidRPr="004D6669" w:rsidRDefault="00603A4C" w:rsidP="00F15317">
      <w:pPr>
        <w:tabs>
          <w:tab w:val="left" w:pos="851"/>
        </w:tabs>
        <w:ind w:firstLine="294"/>
        <w:jc w:val="both"/>
        <w:rPr>
          <w:lang w:eastAsia="zh-CN"/>
        </w:rPr>
      </w:pPr>
      <w:r>
        <w:rPr>
          <w:rFonts w:eastAsia="Times New Roman"/>
        </w:rPr>
        <w:t>We</w:t>
      </w:r>
      <w:r w:rsidR="0038339A">
        <w:rPr>
          <w:rFonts w:eastAsia="Times New Roman"/>
        </w:rPr>
        <w:t xml:space="preserve"> conclude that for highly</w:t>
      </w:r>
      <w:r w:rsidR="00E369AA">
        <w:rPr>
          <w:rFonts w:eastAsia="Times New Roman"/>
        </w:rPr>
        <w:t>-</w:t>
      </w:r>
      <w:r w:rsidR="0038339A">
        <w:rPr>
          <w:rFonts w:eastAsia="Times New Roman"/>
        </w:rPr>
        <w:t xml:space="preserve">doped </w:t>
      </w:r>
      <w:r w:rsidR="00785C90">
        <w:rPr>
          <w:rFonts w:eastAsia="Times New Roman"/>
        </w:rPr>
        <w:t xml:space="preserve">thick </w:t>
      </w:r>
      <w:r w:rsidR="0038339A">
        <w:rPr>
          <w:rFonts w:eastAsia="Times New Roman"/>
        </w:rPr>
        <w:t>caps</w:t>
      </w:r>
      <w:r w:rsidR="00932624">
        <w:rPr>
          <w:rFonts w:eastAsia="Times New Roman"/>
        </w:rPr>
        <w:t xml:space="preserve"> (higher than </w:t>
      </w:r>
      <w:r w:rsidR="00DF3188" w:rsidRPr="00DF3188">
        <w:rPr>
          <w:rFonts w:eastAsia="Times New Roman"/>
        </w:rPr>
        <w:t>standa</w:t>
      </w:r>
      <w:r w:rsidR="00DF3188">
        <w:rPr>
          <w:rFonts w:eastAsia="Times New Roman"/>
        </w:rPr>
        <w:t xml:space="preserve">rd doping </w:t>
      </w:r>
      <w:bookmarkStart w:id="3" w:name="_GoBack"/>
      <w:bookmarkEnd w:id="3"/>
      <w:r w:rsidR="00DF3188">
        <w:rPr>
          <w:rFonts w:eastAsia="Times New Roman"/>
        </w:rPr>
        <w:t>of</w:t>
      </w:r>
      <w:r>
        <w:rPr>
          <w:rFonts w:eastAsia="Times New Roman"/>
        </w:rPr>
        <w:t>, say,</w:t>
      </w:r>
      <w:r w:rsidR="00DF3188">
        <w:rPr>
          <w:rFonts w:eastAsia="Times New Roman"/>
        </w:rPr>
        <w:t xml:space="preserve"> </w:t>
      </w:r>
      <w:r w:rsidR="00F51D01">
        <w:rPr>
          <w:color w:val="000000" w:themeColor="text1"/>
          <w:lang w:eastAsia="zh-CN"/>
        </w:rPr>
        <w:t>3</w:t>
      </w:r>
      <w:r>
        <w:rPr>
          <w:rFonts w:eastAsia="Times New Roman"/>
          <w:color w:val="000000" w:themeColor="text1"/>
        </w:rPr>
        <w:t> × </w:t>
      </w:r>
      <w:r w:rsidR="00932624" w:rsidRPr="001D68F3">
        <w:rPr>
          <w:rFonts w:eastAsia="Times New Roman"/>
          <w:color w:val="000000" w:themeColor="text1"/>
        </w:rPr>
        <w:t>10</w:t>
      </w:r>
      <w:r w:rsidR="00932624" w:rsidRPr="001D68F3">
        <w:rPr>
          <w:rFonts w:eastAsia="Times New Roman"/>
          <w:color w:val="000000" w:themeColor="text1"/>
          <w:vertAlign w:val="superscript"/>
        </w:rPr>
        <w:t>19</w:t>
      </w:r>
      <w:r w:rsidR="00932624" w:rsidRPr="001D68F3">
        <w:rPr>
          <w:rFonts w:eastAsia="Times New Roman"/>
          <w:color w:val="000000" w:themeColor="text1"/>
        </w:rPr>
        <w:t> cm</w:t>
      </w:r>
      <w:r w:rsidR="00932624" w:rsidRPr="001D68F3">
        <w:rPr>
          <w:rFonts w:eastAsia="Times New Roman"/>
          <w:color w:val="000000" w:themeColor="text1"/>
          <w:vertAlign w:val="superscript"/>
        </w:rPr>
        <w:t>-3</w:t>
      </w:r>
      <w:r w:rsidR="00932624">
        <w:rPr>
          <w:rFonts w:eastAsia="Times New Roman"/>
        </w:rPr>
        <w:t>)</w:t>
      </w:r>
      <w:r w:rsidR="0038339A">
        <w:rPr>
          <w:rFonts w:eastAsia="Times New Roman"/>
        </w:rPr>
        <w:t xml:space="preserve">, </w:t>
      </w:r>
      <w:r w:rsidR="00624322">
        <w:rPr>
          <w:rFonts w:eastAsia="Times New Roman"/>
        </w:rPr>
        <w:t xml:space="preserve">extra attention </w:t>
      </w:r>
      <w:r w:rsidR="00CA5D4C">
        <w:rPr>
          <w:rFonts w:eastAsia="Times New Roman"/>
        </w:rPr>
        <w:t>needs to</w:t>
      </w:r>
      <w:r w:rsidR="00624322">
        <w:rPr>
          <w:rFonts w:eastAsia="Times New Roman"/>
        </w:rPr>
        <w:t xml:space="preserve"> be paid to</w:t>
      </w:r>
      <w:r w:rsidR="00CA5D4C">
        <w:rPr>
          <w:rFonts w:eastAsia="Times New Roman"/>
        </w:rPr>
        <w:t xml:space="preserve"> all</w:t>
      </w:r>
      <w:r w:rsidR="00624322">
        <w:rPr>
          <w:rFonts w:eastAsia="Times New Roman"/>
        </w:rPr>
        <w:t xml:space="preserve"> aspect</w:t>
      </w:r>
      <w:r w:rsidR="00CA5D4C">
        <w:rPr>
          <w:rFonts w:eastAsia="Times New Roman"/>
        </w:rPr>
        <w:t>s</w:t>
      </w:r>
      <w:r w:rsidR="00624322">
        <w:rPr>
          <w:rFonts w:eastAsia="Times New Roman"/>
        </w:rPr>
        <w:t xml:space="preserve"> of the manufacturing process</w:t>
      </w:r>
      <w:r w:rsidR="00CA5D4C">
        <w:rPr>
          <w:rFonts w:eastAsia="Times New Roman"/>
        </w:rPr>
        <w:t xml:space="preserve"> prior to gate recess step</w:t>
      </w:r>
      <w:r w:rsidR="00624322">
        <w:rPr>
          <w:rFonts w:eastAsia="Times New Roman"/>
        </w:rPr>
        <w:t xml:space="preserve">: </w:t>
      </w:r>
      <w:r w:rsidR="008D5DBA">
        <w:rPr>
          <w:rFonts w:eastAsia="Times New Roman"/>
        </w:rPr>
        <w:t xml:space="preserve">smaller chip size, </w:t>
      </w:r>
      <w:r w:rsidR="0038339A">
        <w:rPr>
          <w:rFonts w:eastAsia="Times New Roman"/>
        </w:rPr>
        <w:t xml:space="preserve">larger </w:t>
      </w:r>
      <w:r w:rsidR="00AD53E8">
        <w:rPr>
          <w:rFonts w:eastAsia="Times New Roman"/>
        </w:rPr>
        <w:t>gate</w:t>
      </w:r>
      <w:r w:rsidR="0038339A">
        <w:rPr>
          <w:rFonts w:eastAsia="Times New Roman"/>
        </w:rPr>
        <w:t xml:space="preserve"> </w:t>
      </w:r>
      <w:r w:rsidR="001D68F3">
        <w:rPr>
          <w:rFonts w:eastAsia="Times New Roman"/>
        </w:rPr>
        <w:t>finger length</w:t>
      </w:r>
      <w:r w:rsidR="008D5DBA">
        <w:rPr>
          <w:rFonts w:eastAsia="Times New Roman"/>
        </w:rPr>
        <w:t xml:space="preserve"> and smoother surface of non-annealed contacts</w:t>
      </w:r>
      <w:r w:rsidR="0038339A">
        <w:rPr>
          <w:rFonts w:eastAsia="Times New Roman"/>
        </w:rPr>
        <w:t xml:space="preserve"> lead to significantly faster recess etching rate. </w:t>
      </w:r>
      <w:r>
        <w:rPr>
          <w:rFonts w:eastAsia="Times New Roman"/>
        </w:rPr>
        <w:t xml:space="preserve">Higher </w:t>
      </w:r>
      <w:proofErr w:type="spellStart"/>
      <w:r>
        <w:rPr>
          <w:rFonts w:eastAsia="Times New Roman"/>
        </w:rPr>
        <w:t>GaInAs</w:t>
      </w:r>
      <w:proofErr w:type="spellEnd"/>
      <w:r>
        <w:rPr>
          <w:rFonts w:eastAsia="Times New Roman"/>
        </w:rPr>
        <w:t xml:space="preserve"> cap layer doping levels may be desirable to minimize contact resistances but bring about scalability challenges in device manufacturing. A</w:t>
      </w:r>
      <w:r w:rsidR="00624322">
        <w:rPr>
          <w:rFonts w:eastAsia="Times New Roman"/>
        </w:rPr>
        <w:t>ddition</w:t>
      </w:r>
      <w:r>
        <w:rPr>
          <w:rFonts w:eastAsia="Times New Roman"/>
        </w:rPr>
        <w:t>ally</w:t>
      </w:r>
      <w:r w:rsidR="00624322">
        <w:rPr>
          <w:rFonts w:eastAsia="Times New Roman"/>
        </w:rPr>
        <w:t xml:space="preserve">, </w:t>
      </w:r>
      <w:r w:rsidR="002A061B">
        <w:rPr>
          <w:rFonts w:eastAsia="Times New Roman"/>
        </w:rPr>
        <w:t xml:space="preserve">the </w:t>
      </w:r>
      <w:r>
        <w:rPr>
          <w:rFonts w:eastAsia="Times New Roman"/>
        </w:rPr>
        <w:t xml:space="preserve">etchant </w:t>
      </w:r>
      <w:r w:rsidR="002A061B">
        <w:rPr>
          <w:rFonts w:eastAsia="Times New Roman"/>
        </w:rPr>
        <w:t xml:space="preserve">choice is crucial, because more reactive etchant, such as citric acid, </w:t>
      </w:r>
      <w:r w:rsidR="002A061B" w:rsidRPr="00FA1CCF">
        <w:rPr>
          <w:rFonts w:eastAsia="Times New Roman"/>
        </w:rPr>
        <w:t xml:space="preserve">leaves </w:t>
      </w:r>
      <w:r w:rsidR="000B2F46">
        <w:rPr>
          <w:rFonts w:eastAsia="Times New Roman"/>
        </w:rPr>
        <w:t xml:space="preserve">more </w:t>
      </w:r>
      <w:r w:rsidR="002A061B" w:rsidRPr="00FA1CCF">
        <w:rPr>
          <w:rFonts w:eastAsia="Times New Roman"/>
        </w:rPr>
        <w:t>residues on the surface</w:t>
      </w:r>
      <w:r w:rsidR="00770392" w:rsidRPr="00FA1CCF">
        <w:rPr>
          <w:rFonts w:eastAsia="Times New Roman"/>
        </w:rPr>
        <w:t>.</w:t>
      </w:r>
      <w:r w:rsidR="002A061B" w:rsidRPr="00FA1CCF">
        <w:rPr>
          <w:rFonts w:eastAsia="Times New Roman"/>
        </w:rPr>
        <w:t xml:space="preserve"> </w:t>
      </w:r>
      <w:r w:rsidR="003D4298" w:rsidRPr="00FA1CCF">
        <w:rPr>
          <w:rFonts w:eastAsia="Times New Roman"/>
        </w:rPr>
        <w:t>Consequently</w:t>
      </w:r>
      <w:r w:rsidR="00770392" w:rsidRPr="00FA1CCF">
        <w:rPr>
          <w:rFonts w:eastAsia="Times New Roman"/>
        </w:rPr>
        <w:t>,</w:t>
      </w:r>
      <w:r w:rsidR="002A061B" w:rsidRPr="00FA1CCF">
        <w:rPr>
          <w:rFonts w:eastAsia="Times New Roman"/>
        </w:rPr>
        <w:t xml:space="preserve"> </w:t>
      </w:r>
      <w:r w:rsidR="003D4298" w:rsidRPr="00FA1CCF">
        <w:rPr>
          <w:rFonts w:eastAsia="Times New Roman"/>
        </w:rPr>
        <w:t xml:space="preserve">the </w:t>
      </w:r>
      <w:r w:rsidR="002A061B" w:rsidRPr="00FA1CCF">
        <w:rPr>
          <w:rFonts w:eastAsia="Times New Roman"/>
        </w:rPr>
        <w:t xml:space="preserve">device gate leakage current is </w:t>
      </w:r>
      <w:r>
        <w:rPr>
          <w:rFonts w:eastAsia="Times New Roman"/>
        </w:rPr>
        <w:t xml:space="preserve">significantly </w:t>
      </w:r>
      <w:r w:rsidR="002A061B" w:rsidRPr="00FA1CCF">
        <w:rPr>
          <w:rFonts w:eastAsia="Times New Roman"/>
        </w:rPr>
        <w:t>increased</w:t>
      </w:r>
      <w:r w:rsidR="004D6669" w:rsidRPr="00FA1CCF">
        <w:rPr>
          <w:rFonts w:eastAsia="Times New Roman"/>
        </w:rPr>
        <w:t>.</w:t>
      </w:r>
    </w:p>
    <w:p w14:paraId="769228F3" w14:textId="77777777" w:rsidR="00056EE1" w:rsidRPr="00B76AC7" w:rsidRDefault="00056EE1" w:rsidP="0087456B">
      <w:pPr>
        <w:tabs>
          <w:tab w:val="left" w:pos="270"/>
        </w:tabs>
        <w:jc w:val="both"/>
      </w:pPr>
    </w:p>
    <w:p w14:paraId="42716635" w14:textId="5615BEC6" w:rsidR="00496C8D" w:rsidRPr="00702535" w:rsidRDefault="008F3F03" w:rsidP="0087456B">
      <w:pPr>
        <w:pStyle w:val="Heading2"/>
        <w:jc w:val="both"/>
      </w:pPr>
      <w:r>
        <w:t>Acknowledgments</w:t>
      </w:r>
    </w:p>
    <w:p w14:paraId="58F88429" w14:textId="4632C402" w:rsidR="008F3F03" w:rsidRDefault="00215C94" w:rsidP="006E4819">
      <w:pPr>
        <w:tabs>
          <w:tab w:val="left" w:pos="270"/>
        </w:tabs>
        <w:ind w:firstLine="284"/>
        <w:jc w:val="both"/>
      </w:pPr>
      <w:r w:rsidRPr="00215C94">
        <w:t>The authors would like to thank the staff of FIRST Lab at ETH Zürich, Zürich, Switzerland for their support.</w:t>
      </w:r>
    </w:p>
    <w:p w14:paraId="50F304B7" w14:textId="7C87EC6B" w:rsidR="008F3F03" w:rsidRDefault="008F3F03" w:rsidP="0087456B">
      <w:pPr>
        <w:tabs>
          <w:tab w:val="left" w:pos="270"/>
        </w:tabs>
        <w:jc w:val="both"/>
        <w:rPr>
          <w:lang w:eastAsia="zh-CN"/>
        </w:rPr>
      </w:pPr>
    </w:p>
    <w:p w14:paraId="0E450F64" w14:textId="4C98F037" w:rsidR="00624322" w:rsidRPr="00624322" w:rsidRDefault="008F3F03" w:rsidP="005E7667">
      <w:pPr>
        <w:pStyle w:val="Heading2"/>
        <w:jc w:val="both"/>
      </w:pPr>
      <w:r>
        <w:t>References</w:t>
      </w:r>
    </w:p>
    <w:p w14:paraId="614E8219" w14:textId="38F79B34" w:rsidR="00AD53E8" w:rsidRPr="00AD53E8" w:rsidRDefault="00E50820" w:rsidP="00087579">
      <w:pPr>
        <w:pStyle w:val="EndNoteBibliography"/>
        <w:ind w:left="426" w:hanging="426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AD53E8" w:rsidRPr="00AD53E8">
        <w:t>[1]</w:t>
      </w:r>
      <w:r w:rsidR="00AD53E8" w:rsidRPr="00AD53E8">
        <w:tab/>
        <w:t xml:space="preserve">H. Fukui, "Optimal noise figure of microwave GaAs MESFET's," </w:t>
      </w:r>
      <w:r w:rsidR="00AD53E8" w:rsidRPr="00AD53E8">
        <w:rPr>
          <w:i/>
        </w:rPr>
        <w:t xml:space="preserve">IEEE Transactions on Electron Devices, </w:t>
      </w:r>
      <w:r w:rsidR="00AD53E8" w:rsidRPr="00AD53E8">
        <w:t>vol. 26, no. 7, pp. 1032-1037, 1979.</w:t>
      </w:r>
    </w:p>
    <w:p w14:paraId="36E8D618" w14:textId="0E09DC48" w:rsidR="00AD53E8" w:rsidRPr="00AD53E8" w:rsidRDefault="00AD53E8" w:rsidP="00087579">
      <w:pPr>
        <w:pStyle w:val="EndNoteBibliography"/>
        <w:ind w:left="426" w:hanging="426"/>
      </w:pPr>
      <w:r w:rsidRPr="00AD53E8">
        <w:t>[2]</w:t>
      </w:r>
      <w:r w:rsidR="00087579">
        <w:tab/>
      </w:r>
      <w:r w:rsidRPr="00AD53E8">
        <w:t xml:space="preserve">V. Rideout, "A review of the theory and technology for ohmic contacts to group III–V compound semiconductors," </w:t>
      </w:r>
      <w:r w:rsidRPr="00AD53E8">
        <w:rPr>
          <w:i/>
        </w:rPr>
        <w:t xml:space="preserve">Solid-State Electronics, </w:t>
      </w:r>
      <w:r w:rsidRPr="00AD53E8">
        <w:t>vol. 18, no. 6, pp. 541-550, 1975.</w:t>
      </w:r>
    </w:p>
    <w:p w14:paraId="0ECFC45F" w14:textId="6491306C" w:rsidR="00AD53E8" w:rsidRPr="00AD53E8" w:rsidRDefault="00AD53E8" w:rsidP="00087579">
      <w:pPr>
        <w:pStyle w:val="EndNoteBibliography"/>
        <w:ind w:left="426" w:hanging="426"/>
      </w:pPr>
      <w:r w:rsidRPr="00AD53E8">
        <w:t>[3]</w:t>
      </w:r>
      <w:r w:rsidRPr="00AD53E8">
        <w:tab/>
      </w:r>
      <w:r w:rsidRPr="00E26F66">
        <w:t>H. Aldridge</w:t>
      </w:r>
      <w:r>
        <w:t>,</w:t>
      </w:r>
      <w:r w:rsidR="009134EF">
        <w:t xml:space="preserve"> </w:t>
      </w:r>
      <w:r w:rsidR="009134EF" w:rsidRPr="009134EF">
        <w:rPr>
          <w:i/>
          <w:iCs/>
        </w:rPr>
        <w:t>et al.</w:t>
      </w:r>
      <w:r w:rsidRPr="00E26F66">
        <w:t xml:space="preserve">, </w:t>
      </w:r>
      <w:r w:rsidRPr="00AD53E8">
        <w:t xml:space="preserve"> "N-type Doping Strategies for InGaAs," </w:t>
      </w:r>
      <w:r w:rsidRPr="00AD53E8">
        <w:rPr>
          <w:i/>
        </w:rPr>
        <w:t xml:space="preserve">Materials Science in Semiconductor Processing, </w:t>
      </w:r>
      <w:r w:rsidRPr="00AD53E8">
        <w:t>vol. 62, pp. 171-179, 2017.</w:t>
      </w:r>
    </w:p>
    <w:p w14:paraId="5F98AD8C" w14:textId="600381EB" w:rsidR="00AD53E8" w:rsidRPr="00AD53E8" w:rsidRDefault="00AD53E8" w:rsidP="00087579">
      <w:pPr>
        <w:pStyle w:val="EndNoteBibliography"/>
        <w:ind w:left="426" w:hanging="426"/>
      </w:pPr>
      <w:r w:rsidRPr="00AD53E8">
        <w:t>[4]</w:t>
      </w:r>
      <w:r w:rsidRPr="00AD53E8">
        <w:tab/>
        <w:t>A.</w:t>
      </w:r>
      <w:r w:rsidR="003D49CE">
        <w:t> </w:t>
      </w:r>
      <w:r w:rsidRPr="00AD53E8">
        <w:t>R. Alt and C.</w:t>
      </w:r>
      <w:r w:rsidR="003D49CE">
        <w:t> </w:t>
      </w:r>
      <w:r w:rsidRPr="00AD53E8">
        <w:t xml:space="preserve">R. Bolognesi, "Temperature Dependence of Annealed and Nonannealed HEMT Ohmic Contacts Between 5 and 350 K," </w:t>
      </w:r>
      <w:r w:rsidRPr="00AD53E8">
        <w:rPr>
          <w:i/>
        </w:rPr>
        <w:t xml:space="preserve">IEEE Transactions on Electron Devices, </w:t>
      </w:r>
      <w:r w:rsidRPr="00AD53E8">
        <w:t>vol. 60, no. 2, pp. 787-792, 2013.</w:t>
      </w:r>
    </w:p>
    <w:p w14:paraId="39760E72" w14:textId="17756D3C" w:rsidR="00AD53E8" w:rsidRPr="00AD53E8" w:rsidRDefault="00AD53E8" w:rsidP="00087579">
      <w:pPr>
        <w:pStyle w:val="EndNoteBibliography"/>
        <w:ind w:left="426" w:hanging="426"/>
      </w:pPr>
      <w:r w:rsidRPr="00AD53E8">
        <w:t>[5]</w:t>
      </w:r>
      <w:r w:rsidRPr="00AD53E8">
        <w:tab/>
        <w:t xml:space="preserve">T. Saranovac, </w:t>
      </w:r>
      <w:r w:rsidR="009134EF" w:rsidRPr="009134EF">
        <w:rPr>
          <w:i/>
          <w:iCs/>
        </w:rPr>
        <w:t>et al.</w:t>
      </w:r>
      <w:r w:rsidRPr="00AD53E8">
        <w:t xml:space="preserve">, "Pt Gate Sink-In Process Details Impact on InP HEMT DC and RF Performance," </w:t>
      </w:r>
      <w:r w:rsidRPr="00AD53E8">
        <w:rPr>
          <w:i/>
        </w:rPr>
        <w:t xml:space="preserve">IEEE Transactions on Semiconductor Manufacturing, </w:t>
      </w:r>
      <w:r w:rsidRPr="00AD53E8">
        <w:t>vol. 30, no. 4, pp. 462-467, 2017.</w:t>
      </w:r>
    </w:p>
    <w:p w14:paraId="19A43207" w14:textId="375DDFD9" w:rsidR="00AD53E8" w:rsidRDefault="00AD53E8" w:rsidP="00087579">
      <w:pPr>
        <w:pStyle w:val="EndNoteBibliography"/>
        <w:ind w:left="426" w:hanging="426"/>
      </w:pPr>
      <w:r w:rsidRPr="00AD53E8">
        <w:t>[6]</w:t>
      </w:r>
      <w:r w:rsidRPr="00AD53E8">
        <w:tab/>
        <w:t xml:space="preserve">S. R. Bahl and </w:t>
      </w:r>
      <w:r w:rsidR="009B2BCB">
        <w:t>J</w:t>
      </w:r>
      <w:r w:rsidRPr="00AD53E8">
        <w:t xml:space="preserve">. Del Alamo, "Elimination of mesa-sidewall gate leakage in InAlAs/InGaAs heterostructures by selective sidewall recessing," </w:t>
      </w:r>
      <w:r w:rsidRPr="00AD53E8">
        <w:rPr>
          <w:i/>
        </w:rPr>
        <w:t xml:space="preserve">IEEE Electron Device Letters, </w:t>
      </w:r>
      <w:r w:rsidRPr="00AD53E8">
        <w:t>vol. 13, no. 4, pp. 195-197, 1992.</w:t>
      </w:r>
    </w:p>
    <w:p w14:paraId="27615503" w14:textId="77777777" w:rsidR="00055CDE" w:rsidRPr="00AD53E8" w:rsidRDefault="00055CDE" w:rsidP="00087579">
      <w:pPr>
        <w:pStyle w:val="EndNoteBibliography"/>
        <w:ind w:left="426" w:hanging="426"/>
      </w:pPr>
    </w:p>
    <w:p w14:paraId="63D05D46" w14:textId="1CAC352B" w:rsidR="00087579" w:rsidRPr="00F23452" w:rsidRDefault="00E50820" w:rsidP="00F23452">
      <w:pPr>
        <w:tabs>
          <w:tab w:val="left" w:pos="270"/>
        </w:tabs>
        <w:jc w:val="both"/>
        <w:rPr>
          <w:smallCaps/>
        </w:rPr>
      </w:pPr>
      <w:r>
        <w:fldChar w:fldCharType="end"/>
      </w:r>
      <w:r w:rsidR="00087579" w:rsidRPr="00055CDE">
        <w:t xml:space="preserve"> </w:t>
      </w:r>
      <w:r w:rsidR="00F23452">
        <w:rPr>
          <w:smallCaps/>
        </w:rPr>
        <w:t>Acronyms</w:t>
      </w:r>
    </w:p>
    <w:p w14:paraId="4475A080" w14:textId="77777777" w:rsidR="00055CDE" w:rsidRPr="00087579" w:rsidRDefault="00055CDE" w:rsidP="00055CDE"/>
    <w:p w14:paraId="4B973A58" w14:textId="77777777" w:rsidR="00087579" w:rsidRPr="00087579" w:rsidRDefault="00087579" w:rsidP="00055CDE">
      <w:pPr>
        <w:tabs>
          <w:tab w:val="left" w:pos="270"/>
        </w:tabs>
        <w:ind w:firstLine="294"/>
        <w:jc w:val="both"/>
      </w:pPr>
      <w:r w:rsidRPr="00087579">
        <w:t xml:space="preserve">HEMT: High Electron Mobility Transistor </w:t>
      </w:r>
    </w:p>
    <w:p w14:paraId="4A762E71" w14:textId="77777777" w:rsidR="00087579" w:rsidRPr="00087579" w:rsidRDefault="00087579" w:rsidP="00055CDE">
      <w:pPr>
        <w:tabs>
          <w:tab w:val="left" w:pos="270"/>
        </w:tabs>
        <w:ind w:firstLine="294"/>
        <w:jc w:val="both"/>
      </w:pPr>
      <w:r w:rsidRPr="00087579">
        <w:t xml:space="preserve">SEM: Scanning Electron Microscopy </w:t>
      </w:r>
    </w:p>
    <w:p w14:paraId="7FBBEC5C" w14:textId="06C9050C" w:rsidR="00710662" w:rsidRDefault="00710662" w:rsidP="00087579">
      <w:pPr>
        <w:ind w:left="426" w:hanging="426"/>
      </w:pPr>
    </w:p>
    <w:sectPr w:rsidR="00710662" w:rsidSect="00595870">
      <w:type w:val="continuous"/>
      <w:pgSz w:w="12240" w:h="15840" w:code="1"/>
      <w:pgMar w:top="1418" w:right="1021" w:bottom="1418" w:left="1021" w:header="720" w:footer="720" w:gutter="0"/>
      <w:paperSrc w:first="15" w:other="15"/>
      <w:cols w:num="2" w:space="432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CRB" w:date="2019-10-30T00:20:00Z" w:initials="C">
    <w:p w14:paraId="38F1AA8C" w14:textId="770158C3" w:rsidR="00E05A69" w:rsidRDefault="00E05A69">
      <w:pPr>
        <w:pStyle w:val="CommentText"/>
        <w:rPr>
          <w:noProof/>
        </w:rPr>
      </w:pPr>
      <w:r>
        <w:rPr>
          <w:rStyle w:val="CommentReference"/>
        </w:rPr>
        <w:annotationRef/>
      </w:r>
      <w:r w:rsidR="007D43FD">
        <w:rPr>
          <w:noProof/>
        </w:rPr>
        <w:t>is this true?</w:t>
      </w:r>
    </w:p>
    <w:p w14:paraId="09B7285B" w14:textId="5293EAAC" w:rsidR="00BF720D" w:rsidRDefault="00BF720D">
      <w:pPr>
        <w:pStyle w:val="CommentText"/>
        <w:rPr>
          <w:noProof/>
        </w:rPr>
      </w:pPr>
    </w:p>
    <w:p w14:paraId="0F9EAA7E" w14:textId="0AAFECB0" w:rsidR="00BF720D" w:rsidRDefault="00BF720D">
      <w:pPr>
        <w:pStyle w:val="CommentText"/>
        <w:rPr>
          <w:noProof/>
        </w:rPr>
      </w:pPr>
      <w:r>
        <w:rPr>
          <w:noProof/>
        </w:rPr>
        <w:t>It is true for HEMTs with annealed contact, that the recess edges have better acuity.</w:t>
      </w:r>
    </w:p>
    <w:p w14:paraId="14DB590B" w14:textId="5A603C2F" w:rsidR="00E05A69" w:rsidRDefault="00E05A69">
      <w:pPr>
        <w:pStyle w:val="CommentText"/>
      </w:pPr>
    </w:p>
  </w:comment>
  <w:comment w:id="1" w:author="feybMdFXKk@student.ethz.ch" w:date="2019-10-30T16:24:00Z" w:initials="f">
    <w:p w14:paraId="2479FDA2" w14:textId="62856D4D" w:rsidR="000B3346" w:rsidRDefault="000B3346">
      <w:pPr>
        <w:pStyle w:val="CommentText"/>
      </w:pPr>
      <w:r>
        <w:rPr>
          <w:rStyle w:val="CommentReference"/>
        </w:rPr>
        <w:annotationRef/>
      </w:r>
      <w:r>
        <w:t xml:space="preserve">Colombo was wasking </w:t>
      </w:r>
      <w:r>
        <w:rPr>
          <w:color w:val="C00000"/>
          <w:lang w:eastAsia="zh-CN"/>
        </w:rPr>
        <w:t>why the edge is so nasty, and I answered in blue font</w:t>
      </w:r>
    </w:p>
  </w:comment>
  <w:comment w:id="2" w:author="CRB" w:date="2019-10-30T00:22:00Z" w:initials="C">
    <w:p w14:paraId="18B0DCF6" w14:textId="77777777" w:rsidR="00E05A69" w:rsidRDefault="00E05A69">
      <w:pPr>
        <w:pStyle w:val="CommentText"/>
        <w:rPr>
          <w:noProof/>
        </w:rPr>
      </w:pPr>
      <w:r>
        <w:rPr>
          <w:rStyle w:val="CommentReference"/>
        </w:rPr>
        <w:annotationRef/>
      </w:r>
      <w:r w:rsidR="007D43FD">
        <w:rPr>
          <w:noProof/>
        </w:rPr>
        <w:t>Clean up this figure, there is a 3rd legend</w:t>
      </w:r>
    </w:p>
    <w:p w14:paraId="563EF369" w14:textId="585EB697" w:rsidR="00CF3710" w:rsidRDefault="00CF3710">
      <w:pPr>
        <w:pStyle w:val="CommentText"/>
      </w:pPr>
      <w:r>
        <w:rPr>
          <w:noProof/>
        </w:rPr>
        <w:t>Will be find for generated PDF file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4DB590B" w15:done="0"/>
  <w15:commentEx w15:paraId="2479FDA2" w15:done="0"/>
  <w15:commentEx w15:paraId="563EF36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4DB590B" w16cid:durableId="216411F7"/>
  <w16cid:commentId w16cid:paraId="2479FDA2" w16cid:durableId="216437B8"/>
  <w16cid:commentId w16cid:paraId="563EF369" w16cid:durableId="216411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AE046" w14:textId="77777777" w:rsidR="007A1112" w:rsidRDefault="007A1112" w:rsidP="009134EF">
      <w:r>
        <w:separator/>
      </w:r>
    </w:p>
  </w:endnote>
  <w:endnote w:type="continuationSeparator" w:id="0">
    <w:p w14:paraId="113ECC09" w14:textId="77777777" w:rsidR="007A1112" w:rsidRDefault="007A1112" w:rsidP="0091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ED2F2" w14:textId="77777777" w:rsidR="007A1112" w:rsidRDefault="007A1112" w:rsidP="009134EF">
      <w:r>
        <w:separator/>
      </w:r>
    </w:p>
  </w:footnote>
  <w:footnote w:type="continuationSeparator" w:id="0">
    <w:p w14:paraId="6EC643AF" w14:textId="77777777" w:rsidR="007A1112" w:rsidRDefault="007A1112" w:rsidP="00913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16E6DE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30042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9A6EB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C7A071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B4633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5C5E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C92B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3CE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9CB6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0899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10E5D"/>
    <w:multiLevelType w:val="hybridMultilevel"/>
    <w:tmpl w:val="2CAE5FE2"/>
    <w:lvl w:ilvl="0" w:tplc="C470B7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77457"/>
    <w:multiLevelType w:val="hybridMultilevel"/>
    <w:tmpl w:val="2856E8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EC6AAA"/>
    <w:multiLevelType w:val="hybridMultilevel"/>
    <w:tmpl w:val="6E0EAB8E"/>
    <w:lvl w:ilvl="0" w:tplc="CEE236BA">
      <w:start w:val="3"/>
      <w:numFmt w:val="decimal"/>
      <w:lvlText w:val="%1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RB">
    <w15:presenceInfo w15:providerId="None" w15:userId="CRB"/>
  </w15:person>
  <w15:person w15:author="feybMdFXKk@student.ethz.ch">
    <w15:presenceInfo w15:providerId="None" w15:userId="feybMdFXKk@student.ethz.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2NDMzB1IWpsZGxko6SsGpxcWZ+XkgBYYGtQAkZmlXLQAAAA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EE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zvzfpaaz5ax2ue5sxcv0zp5evszawv2ftv5&quot;&gt;HEMT PhD&lt;record-ids&gt;&lt;item&gt;1192&lt;/item&gt;&lt;item&gt;1233&lt;/item&gt;&lt;item&gt;1247&lt;/item&gt;&lt;item&gt;1281&lt;/item&gt;&lt;item&gt;1805&lt;/item&gt;&lt;item&gt;1808&lt;/item&gt;&lt;/record-ids&gt;&lt;/item&gt;&lt;/Libraries&gt;"/>
  </w:docVars>
  <w:rsids>
    <w:rsidRoot w:val="00F06783"/>
    <w:rsid w:val="000039EB"/>
    <w:rsid w:val="0000677A"/>
    <w:rsid w:val="00006823"/>
    <w:rsid w:val="00010058"/>
    <w:rsid w:val="000114AB"/>
    <w:rsid w:val="00012A7B"/>
    <w:rsid w:val="00015674"/>
    <w:rsid w:val="00017C94"/>
    <w:rsid w:val="000311EC"/>
    <w:rsid w:val="000317FD"/>
    <w:rsid w:val="00031C81"/>
    <w:rsid w:val="0003400E"/>
    <w:rsid w:val="00036A9A"/>
    <w:rsid w:val="00047B5B"/>
    <w:rsid w:val="00050F6E"/>
    <w:rsid w:val="00053712"/>
    <w:rsid w:val="00055CDE"/>
    <w:rsid w:val="00056EE1"/>
    <w:rsid w:val="0005734C"/>
    <w:rsid w:val="0006378C"/>
    <w:rsid w:val="00064D3C"/>
    <w:rsid w:val="00066FE3"/>
    <w:rsid w:val="0007421E"/>
    <w:rsid w:val="00074568"/>
    <w:rsid w:val="000805EE"/>
    <w:rsid w:val="00083181"/>
    <w:rsid w:val="00083A42"/>
    <w:rsid w:val="00085CBA"/>
    <w:rsid w:val="00087579"/>
    <w:rsid w:val="00091B47"/>
    <w:rsid w:val="000A46CD"/>
    <w:rsid w:val="000A4A59"/>
    <w:rsid w:val="000B2D8D"/>
    <w:rsid w:val="000B2F46"/>
    <w:rsid w:val="000B3346"/>
    <w:rsid w:val="000C0DEF"/>
    <w:rsid w:val="000C4E46"/>
    <w:rsid w:val="000C7C4D"/>
    <w:rsid w:val="000D65F7"/>
    <w:rsid w:val="000E328D"/>
    <w:rsid w:val="000E3B4C"/>
    <w:rsid w:val="000E6784"/>
    <w:rsid w:val="000F34B0"/>
    <w:rsid w:val="000F5D11"/>
    <w:rsid w:val="00106CB5"/>
    <w:rsid w:val="001079DE"/>
    <w:rsid w:val="00112AE7"/>
    <w:rsid w:val="00115A79"/>
    <w:rsid w:val="00116E31"/>
    <w:rsid w:val="00120CC5"/>
    <w:rsid w:val="001228B1"/>
    <w:rsid w:val="0012494C"/>
    <w:rsid w:val="00134CE0"/>
    <w:rsid w:val="00135AC0"/>
    <w:rsid w:val="00140B02"/>
    <w:rsid w:val="001511CB"/>
    <w:rsid w:val="00152A71"/>
    <w:rsid w:val="00153E01"/>
    <w:rsid w:val="001624D4"/>
    <w:rsid w:val="0016407B"/>
    <w:rsid w:val="00173B6F"/>
    <w:rsid w:val="00181A50"/>
    <w:rsid w:val="00186228"/>
    <w:rsid w:val="00190214"/>
    <w:rsid w:val="001905A4"/>
    <w:rsid w:val="001A04B5"/>
    <w:rsid w:val="001A1290"/>
    <w:rsid w:val="001A28E9"/>
    <w:rsid w:val="001A797E"/>
    <w:rsid w:val="001B3B6B"/>
    <w:rsid w:val="001C5B76"/>
    <w:rsid w:val="001D387D"/>
    <w:rsid w:val="001D68F3"/>
    <w:rsid w:val="001E777D"/>
    <w:rsid w:val="001F42B4"/>
    <w:rsid w:val="001F5DBE"/>
    <w:rsid w:val="0020120B"/>
    <w:rsid w:val="00215C94"/>
    <w:rsid w:val="00220CF3"/>
    <w:rsid w:val="00221A83"/>
    <w:rsid w:val="0022521E"/>
    <w:rsid w:val="00233328"/>
    <w:rsid w:val="00242563"/>
    <w:rsid w:val="00242854"/>
    <w:rsid w:val="00242C6E"/>
    <w:rsid w:val="00242EF3"/>
    <w:rsid w:val="0024546C"/>
    <w:rsid w:val="0025335A"/>
    <w:rsid w:val="00253B02"/>
    <w:rsid w:val="00256ABF"/>
    <w:rsid w:val="0026384C"/>
    <w:rsid w:val="00265280"/>
    <w:rsid w:val="0028177D"/>
    <w:rsid w:val="0028381B"/>
    <w:rsid w:val="0028410F"/>
    <w:rsid w:val="00284485"/>
    <w:rsid w:val="002849A4"/>
    <w:rsid w:val="002919FC"/>
    <w:rsid w:val="00295383"/>
    <w:rsid w:val="00296AB8"/>
    <w:rsid w:val="002A061B"/>
    <w:rsid w:val="002A1810"/>
    <w:rsid w:val="002A3B10"/>
    <w:rsid w:val="002A4CC4"/>
    <w:rsid w:val="002B1FD5"/>
    <w:rsid w:val="002B2EE0"/>
    <w:rsid w:val="002C2A64"/>
    <w:rsid w:val="002C50E3"/>
    <w:rsid w:val="002C5956"/>
    <w:rsid w:val="002D2F32"/>
    <w:rsid w:val="002D3225"/>
    <w:rsid w:val="002F505D"/>
    <w:rsid w:val="003007DD"/>
    <w:rsid w:val="00302FC3"/>
    <w:rsid w:val="00311D32"/>
    <w:rsid w:val="0031418A"/>
    <w:rsid w:val="003307C7"/>
    <w:rsid w:val="00335268"/>
    <w:rsid w:val="003408AB"/>
    <w:rsid w:val="00341A39"/>
    <w:rsid w:val="0034215D"/>
    <w:rsid w:val="00350F0E"/>
    <w:rsid w:val="0035611F"/>
    <w:rsid w:val="0036577B"/>
    <w:rsid w:val="003661F6"/>
    <w:rsid w:val="003729B3"/>
    <w:rsid w:val="00376569"/>
    <w:rsid w:val="00377B11"/>
    <w:rsid w:val="00380096"/>
    <w:rsid w:val="00381B02"/>
    <w:rsid w:val="00381F47"/>
    <w:rsid w:val="0038339A"/>
    <w:rsid w:val="003844F6"/>
    <w:rsid w:val="003852C8"/>
    <w:rsid w:val="003A0718"/>
    <w:rsid w:val="003A2692"/>
    <w:rsid w:val="003A4051"/>
    <w:rsid w:val="003A5271"/>
    <w:rsid w:val="003A651C"/>
    <w:rsid w:val="003A692C"/>
    <w:rsid w:val="003C4A05"/>
    <w:rsid w:val="003D4298"/>
    <w:rsid w:val="003D49CE"/>
    <w:rsid w:val="003D7DFF"/>
    <w:rsid w:val="003E5CA4"/>
    <w:rsid w:val="003E5FE7"/>
    <w:rsid w:val="003F463E"/>
    <w:rsid w:val="003F5C10"/>
    <w:rsid w:val="004007C4"/>
    <w:rsid w:val="00403B6D"/>
    <w:rsid w:val="00403F3E"/>
    <w:rsid w:val="00406CEB"/>
    <w:rsid w:val="00407A58"/>
    <w:rsid w:val="00411343"/>
    <w:rsid w:val="00416173"/>
    <w:rsid w:val="0042145A"/>
    <w:rsid w:val="0042301E"/>
    <w:rsid w:val="00423A9F"/>
    <w:rsid w:val="00426592"/>
    <w:rsid w:val="00434215"/>
    <w:rsid w:val="004402A5"/>
    <w:rsid w:val="004435BF"/>
    <w:rsid w:val="0044504C"/>
    <w:rsid w:val="004462B2"/>
    <w:rsid w:val="00452FAC"/>
    <w:rsid w:val="0046035B"/>
    <w:rsid w:val="0046546D"/>
    <w:rsid w:val="0047041E"/>
    <w:rsid w:val="0048242B"/>
    <w:rsid w:val="0048258F"/>
    <w:rsid w:val="00482BBB"/>
    <w:rsid w:val="00483B55"/>
    <w:rsid w:val="00493935"/>
    <w:rsid w:val="00496C8D"/>
    <w:rsid w:val="004A3978"/>
    <w:rsid w:val="004A3A6E"/>
    <w:rsid w:val="004A4704"/>
    <w:rsid w:val="004B3B1B"/>
    <w:rsid w:val="004B7942"/>
    <w:rsid w:val="004C23BE"/>
    <w:rsid w:val="004C5EE1"/>
    <w:rsid w:val="004D0455"/>
    <w:rsid w:val="004D2B0E"/>
    <w:rsid w:val="004D6669"/>
    <w:rsid w:val="004D6B63"/>
    <w:rsid w:val="004F1170"/>
    <w:rsid w:val="004F3882"/>
    <w:rsid w:val="004F6C1A"/>
    <w:rsid w:val="00503608"/>
    <w:rsid w:val="00506E9E"/>
    <w:rsid w:val="00507E06"/>
    <w:rsid w:val="00507F6C"/>
    <w:rsid w:val="0051221B"/>
    <w:rsid w:val="00513B3F"/>
    <w:rsid w:val="005253B2"/>
    <w:rsid w:val="00526C5A"/>
    <w:rsid w:val="00530E80"/>
    <w:rsid w:val="0053186A"/>
    <w:rsid w:val="0053266A"/>
    <w:rsid w:val="005362DE"/>
    <w:rsid w:val="005378FF"/>
    <w:rsid w:val="005456C1"/>
    <w:rsid w:val="005544ED"/>
    <w:rsid w:val="00554EE3"/>
    <w:rsid w:val="005623B8"/>
    <w:rsid w:val="00570678"/>
    <w:rsid w:val="00576D07"/>
    <w:rsid w:val="005848C6"/>
    <w:rsid w:val="00595870"/>
    <w:rsid w:val="005A0363"/>
    <w:rsid w:val="005A433B"/>
    <w:rsid w:val="005A544E"/>
    <w:rsid w:val="005B59A8"/>
    <w:rsid w:val="005C2D24"/>
    <w:rsid w:val="005C50A6"/>
    <w:rsid w:val="005C5D90"/>
    <w:rsid w:val="005C6991"/>
    <w:rsid w:val="005D14FA"/>
    <w:rsid w:val="005D4DE5"/>
    <w:rsid w:val="005D7A48"/>
    <w:rsid w:val="005E3B4A"/>
    <w:rsid w:val="005E7667"/>
    <w:rsid w:val="005E7FE0"/>
    <w:rsid w:val="005F38F8"/>
    <w:rsid w:val="005F3F8F"/>
    <w:rsid w:val="005F61C8"/>
    <w:rsid w:val="00601F3A"/>
    <w:rsid w:val="00603A4C"/>
    <w:rsid w:val="0060504F"/>
    <w:rsid w:val="00612671"/>
    <w:rsid w:val="0061273A"/>
    <w:rsid w:val="00612A90"/>
    <w:rsid w:val="00615163"/>
    <w:rsid w:val="0061598A"/>
    <w:rsid w:val="00624322"/>
    <w:rsid w:val="00625063"/>
    <w:rsid w:val="006308DC"/>
    <w:rsid w:val="00631876"/>
    <w:rsid w:val="00631C1F"/>
    <w:rsid w:val="006422CC"/>
    <w:rsid w:val="00642A91"/>
    <w:rsid w:val="006443DF"/>
    <w:rsid w:val="00654A03"/>
    <w:rsid w:val="00671439"/>
    <w:rsid w:val="006721E0"/>
    <w:rsid w:val="00686E02"/>
    <w:rsid w:val="00692E06"/>
    <w:rsid w:val="00693A57"/>
    <w:rsid w:val="00696577"/>
    <w:rsid w:val="0069702E"/>
    <w:rsid w:val="006A08EE"/>
    <w:rsid w:val="006A1C42"/>
    <w:rsid w:val="006A1F81"/>
    <w:rsid w:val="006A4696"/>
    <w:rsid w:val="006A5638"/>
    <w:rsid w:val="006A7925"/>
    <w:rsid w:val="006B2E57"/>
    <w:rsid w:val="006B6C9C"/>
    <w:rsid w:val="006C21FF"/>
    <w:rsid w:val="006D01CA"/>
    <w:rsid w:val="006E4819"/>
    <w:rsid w:val="006F4737"/>
    <w:rsid w:val="006F737C"/>
    <w:rsid w:val="00701196"/>
    <w:rsid w:val="00702535"/>
    <w:rsid w:val="007031BB"/>
    <w:rsid w:val="00705538"/>
    <w:rsid w:val="00710662"/>
    <w:rsid w:val="00720918"/>
    <w:rsid w:val="00725C35"/>
    <w:rsid w:val="00726E35"/>
    <w:rsid w:val="007325A9"/>
    <w:rsid w:val="00734016"/>
    <w:rsid w:val="00740A5E"/>
    <w:rsid w:val="00742147"/>
    <w:rsid w:val="00750B05"/>
    <w:rsid w:val="007523A1"/>
    <w:rsid w:val="007527DB"/>
    <w:rsid w:val="00753DD2"/>
    <w:rsid w:val="0076164C"/>
    <w:rsid w:val="00770392"/>
    <w:rsid w:val="007705B0"/>
    <w:rsid w:val="00776A0F"/>
    <w:rsid w:val="00780FC8"/>
    <w:rsid w:val="007848B8"/>
    <w:rsid w:val="00785C90"/>
    <w:rsid w:val="007879F2"/>
    <w:rsid w:val="0079019E"/>
    <w:rsid w:val="007922CB"/>
    <w:rsid w:val="007925E6"/>
    <w:rsid w:val="007930F9"/>
    <w:rsid w:val="00794373"/>
    <w:rsid w:val="00795AB3"/>
    <w:rsid w:val="00797324"/>
    <w:rsid w:val="007A0D06"/>
    <w:rsid w:val="007A1112"/>
    <w:rsid w:val="007A21F4"/>
    <w:rsid w:val="007A6143"/>
    <w:rsid w:val="007A632D"/>
    <w:rsid w:val="007A6D8A"/>
    <w:rsid w:val="007A750E"/>
    <w:rsid w:val="007B454B"/>
    <w:rsid w:val="007B5279"/>
    <w:rsid w:val="007B52C1"/>
    <w:rsid w:val="007C6899"/>
    <w:rsid w:val="007C7370"/>
    <w:rsid w:val="007C74C8"/>
    <w:rsid w:val="007D4038"/>
    <w:rsid w:val="007D43FD"/>
    <w:rsid w:val="007D7F8A"/>
    <w:rsid w:val="007E1486"/>
    <w:rsid w:val="007E56FF"/>
    <w:rsid w:val="007F1187"/>
    <w:rsid w:val="007F2957"/>
    <w:rsid w:val="007F2FE1"/>
    <w:rsid w:val="007F403B"/>
    <w:rsid w:val="007F44AF"/>
    <w:rsid w:val="00800120"/>
    <w:rsid w:val="00800AFD"/>
    <w:rsid w:val="0081094A"/>
    <w:rsid w:val="0081100A"/>
    <w:rsid w:val="0082417A"/>
    <w:rsid w:val="008241B5"/>
    <w:rsid w:val="0082462F"/>
    <w:rsid w:val="00826F3F"/>
    <w:rsid w:val="00832CBE"/>
    <w:rsid w:val="00833706"/>
    <w:rsid w:val="008374E9"/>
    <w:rsid w:val="0083779F"/>
    <w:rsid w:val="00843BC4"/>
    <w:rsid w:val="00846B1A"/>
    <w:rsid w:val="008553AB"/>
    <w:rsid w:val="00855697"/>
    <w:rsid w:val="008646F9"/>
    <w:rsid w:val="00873CA3"/>
    <w:rsid w:val="0087456B"/>
    <w:rsid w:val="00876DB9"/>
    <w:rsid w:val="008773C4"/>
    <w:rsid w:val="00881CBB"/>
    <w:rsid w:val="00883C65"/>
    <w:rsid w:val="00891BEF"/>
    <w:rsid w:val="00892B27"/>
    <w:rsid w:val="008A1465"/>
    <w:rsid w:val="008A2677"/>
    <w:rsid w:val="008A3D28"/>
    <w:rsid w:val="008A696F"/>
    <w:rsid w:val="008A71D2"/>
    <w:rsid w:val="008B0C00"/>
    <w:rsid w:val="008B3087"/>
    <w:rsid w:val="008B6486"/>
    <w:rsid w:val="008C5EB4"/>
    <w:rsid w:val="008C6A70"/>
    <w:rsid w:val="008D5DBA"/>
    <w:rsid w:val="008E7BA6"/>
    <w:rsid w:val="008F3F03"/>
    <w:rsid w:val="008F5365"/>
    <w:rsid w:val="008F7DF6"/>
    <w:rsid w:val="009030B1"/>
    <w:rsid w:val="009045BD"/>
    <w:rsid w:val="009063B9"/>
    <w:rsid w:val="0091321A"/>
    <w:rsid w:val="009134EF"/>
    <w:rsid w:val="00913740"/>
    <w:rsid w:val="00915F60"/>
    <w:rsid w:val="009238C4"/>
    <w:rsid w:val="0092459B"/>
    <w:rsid w:val="00926818"/>
    <w:rsid w:val="00931420"/>
    <w:rsid w:val="00932624"/>
    <w:rsid w:val="0093612C"/>
    <w:rsid w:val="009373D4"/>
    <w:rsid w:val="0094123B"/>
    <w:rsid w:val="009445D3"/>
    <w:rsid w:val="00945692"/>
    <w:rsid w:val="00946793"/>
    <w:rsid w:val="00952297"/>
    <w:rsid w:val="00953927"/>
    <w:rsid w:val="00962F51"/>
    <w:rsid w:val="0096431F"/>
    <w:rsid w:val="00964EA8"/>
    <w:rsid w:val="009663DB"/>
    <w:rsid w:val="009761B1"/>
    <w:rsid w:val="009922F8"/>
    <w:rsid w:val="00996BB3"/>
    <w:rsid w:val="009A050D"/>
    <w:rsid w:val="009A3E4D"/>
    <w:rsid w:val="009B1259"/>
    <w:rsid w:val="009B1F6D"/>
    <w:rsid w:val="009B2BCB"/>
    <w:rsid w:val="009B439C"/>
    <w:rsid w:val="009B4E35"/>
    <w:rsid w:val="009C4D68"/>
    <w:rsid w:val="009D1D93"/>
    <w:rsid w:val="009D2C1D"/>
    <w:rsid w:val="009D6C85"/>
    <w:rsid w:val="009E039D"/>
    <w:rsid w:val="009E14C7"/>
    <w:rsid w:val="009E435F"/>
    <w:rsid w:val="009E4C06"/>
    <w:rsid w:val="009E5B46"/>
    <w:rsid w:val="009E7028"/>
    <w:rsid w:val="00A00008"/>
    <w:rsid w:val="00A06F3F"/>
    <w:rsid w:val="00A21F45"/>
    <w:rsid w:val="00A24DFD"/>
    <w:rsid w:val="00A400FB"/>
    <w:rsid w:val="00A433A7"/>
    <w:rsid w:val="00A44A86"/>
    <w:rsid w:val="00A45D1F"/>
    <w:rsid w:val="00A56655"/>
    <w:rsid w:val="00A6348B"/>
    <w:rsid w:val="00A63B42"/>
    <w:rsid w:val="00A72858"/>
    <w:rsid w:val="00A74F27"/>
    <w:rsid w:val="00A75A48"/>
    <w:rsid w:val="00A8663F"/>
    <w:rsid w:val="00A909A6"/>
    <w:rsid w:val="00A96F0F"/>
    <w:rsid w:val="00AA5F15"/>
    <w:rsid w:val="00AB3109"/>
    <w:rsid w:val="00AB3224"/>
    <w:rsid w:val="00AB4860"/>
    <w:rsid w:val="00AB5061"/>
    <w:rsid w:val="00AC0BBD"/>
    <w:rsid w:val="00AC67B0"/>
    <w:rsid w:val="00AD132C"/>
    <w:rsid w:val="00AD2FF4"/>
    <w:rsid w:val="00AD3834"/>
    <w:rsid w:val="00AD53E8"/>
    <w:rsid w:val="00AD69C3"/>
    <w:rsid w:val="00AF1A4A"/>
    <w:rsid w:val="00AF31E2"/>
    <w:rsid w:val="00B223BC"/>
    <w:rsid w:val="00B223BD"/>
    <w:rsid w:val="00B35AE3"/>
    <w:rsid w:val="00B36056"/>
    <w:rsid w:val="00B41F4E"/>
    <w:rsid w:val="00B42165"/>
    <w:rsid w:val="00B431CD"/>
    <w:rsid w:val="00B47F35"/>
    <w:rsid w:val="00B523DA"/>
    <w:rsid w:val="00B628CD"/>
    <w:rsid w:val="00B636B1"/>
    <w:rsid w:val="00B70DD1"/>
    <w:rsid w:val="00B7106C"/>
    <w:rsid w:val="00B7549D"/>
    <w:rsid w:val="00B76AC7"/>
    <w:rsid w:val="00B93840"/>
    <w:rsid w:val="00B93FE1"/>
    <w:rsid w:val="00B95FA2"/>
    <w:rsid w:val="00BA3168"/>
    <w:rsid w:val="00BA79BC"/>
    <w:rsid w:val="00BC06E4"/>
    <w:rsid w:val="00BD06BA"/>
    <w:rsid w:val="00BD2755"/>
    <w:rsid w:val="00BF28D7"/>
    <w:rsid w:val="00BF720D"/>
    <w:rsid w:val="00C0077A"/>
    <w:rsid w:val="00C109DA"/>
    <w:rsid w:val="00C17D3E"/>
    <w:rsid w:val="00C20710"/>
    <w:rsid w:val="00C231B6"/>
    <w:rsid w:val="00C23B0E"/>
    <w:rsid w:val="00C2403F"/>
    <w:rsid w:val="00C268E3"/>
    <w:rsid w:val="00C3075A"/>
    <w:rsid w:val="00C3244B"/>
    <w:rsid w:val="00C33AB1"/>
    <w:rsid w:val="00C354AC"/>
    <w:rsid w:val="00C53E69"/>
    <w:rsid w:val="00C576C6"/>
    <w:rsid w:val="00C6170F"/>
    <w:rsid w:val="00C62751"/>
    <w:rsid w:val="00C70AE3"/>
    <w:rsid w:val="00C71B2E"/>
    <w:rsid w:val="00C75FBB"/>
    <w:rsid w:val="00C76BA0"/>
    <w:rsid w:val="00C810CA"/>
    <w:rsid w:val="00C81B4A"/>
    <w:rsid w:val="00C840CB"/>
    <w:rsid w:val="00C866D8"/>
    <w:rsid w:val="00C871F2"/>
    <w:rsid w:val="00C9272A"/>
    <w:rsid w:val="00CA2CD3"/>
    <w:rsid w:val="00CA43F6"/>
    <w:rsid w:val="00CA4AEB"/>
    <w:rsid w:val="00CA4D7C"/>
    <w:rsid w:val="00CA5D4C"/>
    <w:rsid w:val="00CB491F"/>
    <w:rsid w:val="00CC04F0"/>
    <w:rsid w:val="00CC159F"/>
    <w:rsid w:val="00CC3038"/>
    <w:rsid w:val="00CC43D0"/>
    <w:rsid w:val="00CC4727"/>
    <w:rsid w:val="00CC72AF"/>
    <w:rsid w:val="00CC78AE"/>
    <w:rsid w:val="00CE024C"/>
    <w:rsid w:val="00CE25A9"/>
    <w:rsid w:val="00CF3710"/>
    <w:rsid w:val="00CF381E"/>
    <w:rsid w:val="00CF3EE6"/>
    <w:rsid w:val="00D0013C"/>
    <w:rsid w:val="00D03092"/>
    <w:rsid w:val="00D0427B"/>
    <w:rsid w:val="00D110B4"/>
    <w:rsid w:val="00D16DFB"/>
    <w:rsid w:val="00D2008E"/>
    <w:rsid w:val="00D207F2"/>
    <w:rsid w:val="00D20E04"/>
    <w:rsid w:val="00D30AA7"/>
    <w:rsid w:val="00D337F6"/>
    <w:rsid w:val="00D40274"/>
    <w:rsid w:val="00D45CBA"/>
    <w:rsid w:val="00D460D2"/>
    <w:rsid w:val="00D46AC0"/>
    <w:rsid w:val="00D538A7"/>
    <w:rsid w:val="00D57E3F"/>
    <w:rsid w:val="00D7107B"/>
    <w:rsid w:val="00D7206F"/>
    <w:rsid w:val="00D766F5"/>
    <w:rsid w:val="00D7790A"/>
    <w:rsid w:val="00D9251B"/>
    <w:rsid w:val="00DA0432"/>
    <w:rsid w:val="00DB04BC"/>
    <w:rsid w:val="00DC1915"/>
    <w:rsid w:val="00DC3360"/>
    <w:rsid w:val="00DC3B54"/>
    <w:rsid w:val="00DC4F5D"/>
    <w:rsid w:val="00DD4E9C"/>
    <w:rsid w:val="00DD6411"/>
    <w:rsid w:val="00DE45AA"/>
    <w:rsid w:val="00DF11F3"/>
    <w:rsid w:val="00DF3188"/>
    <w:rsid w:val="00DF527F"/>
    <w:rsid w:val="00DF5BF6"/>
    <w:rsid w:val="00DF67AE"/>
    <w:rsid w:val="00E00B0B"/>
    <w:rsid w:val="00E01C11"/>
    <w:rsid w:val="00E01C27"/>
    <w:rsid w:val="00E04794"/>
    <w:rsid w:val="00E058FC"/>
    <w:rsid w:val="00E05A69"/>
    <w:rsid w:val="00E108F0"/>
    <w:rsid w:val="00E11707"/>
    <w:rsid w:val="00E16100"/>
    <w:rsid w:val="00E16DFA"/>
    <w:rsid w:val="00E203FA"/>
    <w:rsid w:val="00E20AF4"/>
    <w:rsid w:val="00E22293"/>
    <w:rsid w:val="00E26F66"/>
    <w:rsid w:val="00E31645"/>
    <w:rsid w:val="00E3170C"/>
    <w:rsid w:val="00E369AA"/>
    <w:rsid w:val="00E40B97"/>
    <w:rsid w:val="00E42F93"/>
    <w:rsid w:val="00E450E1"/>
    <w:rsid w:val="00E46442"/>
    <w:rsid w:val="00E50820"/>
    <w:rsid w:val="00E53F03"/>
    <w:rsid w:val="00E61D1F"/>
    <w:rsid w:val="00E63218"/>
    <w:rsid w:val="00E7011E"/>
    <w:rsid w:val="00E742C7"/>
    <w:rsid w:val="00E758E3"/>
    <w:rsid w:val="00E83633"/>
    <w:rsid w:val="00E923E7"/>
    <w:rsid w:val="00E93215"/>
    <w:rsid w:val="00E93E95"/>
    <w:rsid w:val="00EA394B"/>
    <w:rsid w:val="00EB1B99"/>
    <w:rsid w:val="00EC5797"/>
    <w:rsid w:val="00ED30BE"/>
    <w:rsid w:val="00EE00A4"/>
    <w:rsid w:val="00EE4E6E"/>
    <w:rsid w:val="00EF03A5"/>
    <w:rsid w:val="00EF5B05"/>
    <w:rsid w:val="00EF7BCE"/>
    <w:rsid w:val="00F0123F"/>
    <w:rsid w:val="00F0212D"/>
    <w:rsid w:val="00F04CD9"/>
    <w:rsid w:val="00F05EBE"/>
    <w:rsid w:val="00F06783"/>
    <w:rsid w:val="00F111F5"/>
    <w:rsid w:val="00F134E6"/>
    <w:rsid w:val="00F15317"/>
    <w:rsid w:val="00F23452"/>
    <w:rsid w:val="00F4686F"/>
    <w:rsid w:val="00F50C12"/>
    <w:rsid w:val="00F51D01"/>
    <w:rsid w:val="00F534EF"/>
    <w:rsid w:val="00F618A3"/>
    <w:rsid w:val="00F66500"/>
    <w:rsid w:val="00F672C3"/>
    <w:rsid w:val="00F76644"/>
    <w:rsid w:val="00F76820"/>
    <w:rsid w:val="00F77B25"/>
    <w:rsid w:val="00F85BCD"/>
    <w:rsid w:val="00FA1C6D"/>
    <w:rsid w:val="00FA1CCF"/>
    <w:rsid w:val="00FB0153"/>
    <w:rsid w:val="00FB0A3F"/>
    <w:rsid w:val="00FB1077"/>
    <w:rsid w:val="00FB3012"/>
    <w:rsid w:val="00FB392E"/>
    <w:rsid w:val="00FB4329"/>
    <w:rsid w:val="00FB619C"/>
    <w:rsid w:val="00FC31A6"/>
    <w:rsid w:val="00FC5CDD"/>
    <w:rsid w:val="00FD107F"/>
    <w:rsid w:val="00FD132F"/>
    <w:rsid w:val="00FE114D"/>
    <w:rsid w:val="00FE12A4"/>
    <w:rsid w:val="00FE3091"/>
    <w:rsid w:val="00FE75A3"/>
    <w:rsid w:val="00FF4539"/>
    <w:rsid w:val="00FF4BB5"/>
    <w:rsid w:val="00FF63A5"/>
    <w:rsid w:val="00FF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B847E"/>
  <w15:docId w15:val="{F98843A5-4D64-407B-9615-586E0641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rsid w:val="00055CDE"/>
    <w:pPr>
      <w:keepNext/>
      <w:spacing w:after="120"/>
      <w:outlineLvl w:val="1"/>
    </w:pPr>
    <w:rPr>
      <w:smallCaps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sz w:val="28"/>
    </w:rPr>
  </w:style>
  <w:style w:type="paragraph" w:styleId="BodyText2">
    <w:name w:val="Body Text 2"/>
    <w:basedOn w:val="Normal"/>
    <w:pPr>
      <w:jc w:val="both"/>
    </w:pPr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paragraph" w:styleId="Subtitle">
    <w:name w:val="Subtitle"/>
    <w:basedOn w:val="Normal"/>
    <w:qFormat/>
    <w:pPr>
      <w:jc w:val="center"/>
    </w:pPr>
    <w:rPr>
      <w:b/>
      <w:sz w:val="24"/>
    </w:rPr>
  </w:style>
  <w:style w:type="paragraph" w:styleId="BodyText3">
    <w:name w:val="Body Text 3"/>
    <w:basedOn w:val="Normal"/>
    <w:rPr>
      <w:sz w:val="24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 w:val="0"/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spacing w:after="120"/>
      <w:ind w:firstLine="210"/>
    </w:pPr>
    <w:rPr>
      <w:b w:val="0"/>
      <w:sz w:val="20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semiHidden/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EnvelopeReturn">
    <w:name w:val="envelope return"/>
    <w:basedOn w:val="Normal"/>
    <w:rPr>
      <w:rFonts w:ascii="Arial" w:hAnsi="Arial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A2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2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C72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055CDE"/>
    <w:rPr>
      <w:smallCaps/>
    </w:rPr>
  </w:style>
  <w:style w:type="character" w:styleId="Emphasis">
    <w:name w:val="Emphasis"/>
    <w:basedOn w:val="DefaultParagraphFont"/>
    <w:uiPriority w:val="20"/>
    <w:qFormat/>
    <w:rsid w:val="00876DB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C5CDD"/>
    <w:pPr>
      <w:spacing w:before="100" w:beforeAutospacing="1" w:after="100" w:afterAutospacing="1"/>
    </w:pPr>
    <w:rPr>
      <w:rFonts w:eastAsia="Times New Roman"/>
      <w:sz w:val="24"/>
      <w:szCs w:val="24"/>
      <w:lang w:val="de-CH"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E5082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0820"/>
  </w:style>
  <w:style w:type="character" w:customStyle="1" w:styleId="EndNoteBibliographyTitleChar">
    <w:name w:val="EndNote Bibliography Title Char"/>
    <w:basedOn w:val="ListParagraphChar"/>
    <w:link w:val="EndNoteBibliographyTitle"/>
    <w:rsid w:val="00E50820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E50820"/>
    <w:pPr>
      <w:jc w:val="both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E50820"/>
    <w:rPr>
      <w:noProof/>
    </w:rPr>
  </w:style>
  <w:style w:type="character" w:styleId="CommentReference">
    <w:name w:val="annotation reference"/>
    <w:basedOn w:val="DefaultParagraphFont"/>
    <w:semiHidden/>
    <w:unhideWhenUsed/>
    <w:rsid w:val="00E05A6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5A69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E05A69"/>
  </w:style>
  <w:style w:type="character" w:customStyle="1" w:styleId="CommentSubjectChar">
    <w:name w:val="Comment Subject Char"/>
    <w:basedOn w:val="CommentTextChar"/>
    <w:link w:val="CommentSubject"/>
    <w:semiHidden/>
    <w:rsid w:val="00E05A69"/>
    <w:rPr>
      <w:b/>
      <w:bCs/>
    </w:rPr>
  </w:style>
  <w:style w:type="paragraph" w:styleId="Revision">
    <w:name w:val="Revision"/>
    <w:hidden/>
    <w:uiPriority w:val="99"/>
    <w:semiHidden/>
    <w:rsid w:val="00E05A69"/>
  </w:style>
  <w:style w:type="character" w:styleId="UnresolvedMention">
    <w:name w:val="Unresolved Mention"/>
    <w:basedOn w:val="DefaultParagraphFont"/>
    <w:uiPriority w:val="99"/>
    <w:semiHidden/>
    <w:unhideWhenUsed/>
    <w:rsid w:val="000875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9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7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8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8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2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3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3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8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9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ombo@ieee.org" TargetMode="External"/><Relationship Id="rId13" Type="http://schemas.openxmlformats.org/officeDocument/2006/relationships/comments" Target="comments.xml"/><Relationship Id="rId18" Type="http://schemas.microsoft.com/office/2007/relationships/hdphoto" Target="media/hdphoto2.wdp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8.tiff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tiff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1/relationships/commentsExtended" Target="commentsExtended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AB3556-C8FC-4379-9D85-9CF7F7CC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2343</Words>
  <Characters>13358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Formating Guidelines</vt:lpstr>
    </vt:vector>
  </TitlesOfParts>
  <Company>GaAsTek</Company>
  <LinksUpToDate>false</LinksUpToDate>
  <CharactersWithSpaces>15670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Formating Guidelines</dc:title>
  <dc:creator>Monte Drinkwine</dc:creator>
  <cp:lastModifiedBy>Corey Nevers</cp:lastModifiedBy>
  <cp:revision>3</cp:revision>
  <cp:lastPrinted>2019-10-31T08:48:00Z</cp:lastPrinted>
  <dcterms:created xsi:type="dcterms:W3CDTF">2020-02-20T16:35:00Z</dcterms:created>
  <dcterms:modified xsi:type="dcterms:W3CDTF">2020-02-24T23:17:00Z</dcterms:modified>
</cp:coreProperties>
</file>